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31"/>
        <w:gridCol w:w="1225"/>
        <w:gridCol w:w="3263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7556A8" w:rsidRDefault="00F9757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Lengua Castellana y Comunicación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2074A" w:rsidRPr="00F10C21" w:rsidRDefault="000B7784" w:rsidP="00764117">
            <w:pPr>
              <w:rPr>
                <w:rFonts w:cstheme="minorHAnsi"/>
                <w:lang w:val="es-ES_tradnl"/>
              </w:rPr>
            </w:pPr>
            <w:r w:rsidRPr="000B7784">
              <w:rPr>
                <w:rFonts w:cstheme="minorHAnsi"/>
                <w:lang w:val="es-ES_tradnl"/>
              </w:rPr>
              <w:t>Módulo I: Creatividad y mundos posibles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271401" w:rsidRDefault="000B7784" w:rsidP="0092074A">
            <w:pPr>
              <w:rPr>
                <w:rFonts w:cstheme="minorHAnsi"/>
                <w:lang w:val="es-ES_tradnl"/>
              </w:rPr>
            </w:pPr>
            <w:r w:rsidRPr="000B7784">
              <w:rPr>
                <w:rFonts w:cstheme="minorHAnsi"/>
                <w:lang w:val="es-ES_tradnl"/>
              </w:rPr>
              <w:t>Expresa oralmente en forma coherente, ideas, hechos y opiniones.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71401" w:rsidRDefault="000B7784" w:rsidP="000B7784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Fortalecer las comunicaciones con los adultos mayores que componen su grupo familiar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F009C5" w:rsidRDefault="000B7784" w:rsidP="00764117">
            <w:pPr>
              <w:rPr>
                <w:rFonts w:cstheme="minorHAnsi"/>
                <w:lang w:val="es-ES_tradnl"/>
              </w:rPr>
            </w:pPr>
            <w:r w:rsidRPr="000B7784">
              <w:rPr>
                <w:rFonts w:cstheme="minorHAnsi"/>
                <w:lang w:val="es-ES_tradnl"/>
              </w:rPr>
              <w:t>Sintetiza en forma precisa lo escuchado.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3"/>
        <w:gridCol w:w="4837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Default="0007431A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="0033061C">
              <w:rPr>
                <w:rFonts w:cstheme="minorHAnsi"/>
                <w:lang w:val="es-ES_tradnl"/>
              </w:rPr>
              <w:t>Investiga</w:t>
            </w:r>
            <w:r w:rsidR="0033061C" w:rsidRPr="000B7784">
              <w:rPr>
                <w:rFonts w:cstheme="minorHAnsi"/>
                <w:lang w:val="es-ES_tradnl"/>
              </w:rPr>
              <w:t xml:space="preserve"> </w:t>
            </w:r>
            <w:r w:rsidR="0033061C">
              <w:rPr>
                <w:rFonts w:cstheme="minorHAnsi"/>
                <w:lang w:val="es-ES_tradnl"/>
              </w:rPr>
              <w:t xml:space="preserve">con los miembros de tu familia </w:t>
            </w:r>
            <w:r w:rsidR="0033061C" w:rsidRPr="000B7784">
              <w:rPr>
                <w:rFonts w:cstheme="minorHAnsi"/>
                <w:lang w:val="es-ES_tradnl"/>
              </w:rPr>
              <w:t>sobre hombres y mujeres de la comunidad que conocen historias populares o que son conocidas por el arte de contar cuentos</w:t>
            </w:r>
            <w:r w:rsidR="0033061C">
              <w:rPr>
                <w:rFonts w:cstheme="minorHAnsi"/>
                <w:lang w:val="es-ES_tradnl"/>
              </w:rPr>
              <w:t>.</w:t>
            </w:r>
          </w:p>
          <w:p w:rsidR="0033061C" w:rsidRPr="0007431A" w:rsidRDefault="0007431A" w:rsidP="0007431A">
            <w:pPr>
              <w:rPr>
                <w:rFonts w:ascii="Agency FB" w:hAnsi="Agency FB"/>
                <w:b/>
                <w:lang w:val="es-ES_tradnl"/>
              </w:rPr>
            </w:pPr>
            <w:r w:rsidRPr="0007431A">
              <w:rPr>
                <w:rFonts w:cstheme="minorHAnsi"/>
                <w:lang w:val="es-ES_tradnl"/>
              </w:rPr>
              <w:t>-</w:t>
            </w:r>
            <w:r>
              <w:rPr>
                <w:rFonts w:cstheme="minorHAnsi"/>
                <w:lang w:val="es-ES_tradnl"/>
              </w:rPr>
              <w:t xml:space="preserve"> </w:t>
            </w:r>
            <w:r w:rsidR="0033061C" w:rsidRPr="0007431A">
              <w:rPr>
                <w:rFonts w:cstheme="minorHAnsi"/>
                <w:lang w:val="es-ES_tradnl"/>
              </w:rPr>
              <w:t>Organizan una jornada de narración oral de cuentos.</w:t>
            </w:r>
          </w:p>
          <w:p w:rsidR="00EB2153" w:rsidRPr="0007431A" w:rsidRDefault="0007431A" w:rsidP="00F9757E">
            <w:pPr>
              <w:rPr>
                <w:rFonts w:cstheme="minorHAnsi"/>
                <w:lang w:val="es-ES_tradnl"/>
              </w:rPr>
            </w:pPr>
            <w:r w:rsidRPr="0007431A">
              <w:rPr>
                <w:rFonts w:cstheme="minorHAnsi"/>
                <w:lang w:val="es-ES_tradnl"/>
              </w:rPr>
              <w:t>- Elaborar un tríptico</w:t>
            </w:r>
            <w:r>
              <w:rPr>
                <w:rFonts w:cstheme="minorHAnsi"/>
                <w:lang w:val="es-ES_tradnl"/>
              </w:rPr>
              <w:t>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976"/>
        <w:gridCol w:w="2409"/>
      </w:tblGrid>
      <w:tr w:rsidR="00F816D8" w:rsidTr="001C498E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9E3ABB">
              <w:rPr>
                <w:rFonts w:ascii="Agency FB" w:hAnsi="Agency FB"/>
                <w:b/>
                <w:lang w:val="es-ES_tradnl"/>
              </w:rPr>
              <w:t xml:space="preserve"> 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9E3ABB">
              <w:rPr>
                <w:rFonts w:ascii="Agency FB" w:hAnsi="Agency FB"/>
                <w:b/>
                <w:lang w:val="es-ES_tradnl"/>
              </w:rPr>
              <w:t xml:space="preserve"> 23/03/2020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Pr="0007431A" w:rsidRDefault="0007431A" w:rsidP="00764117">
            <w:pPr>
              <w:rPr>
                <w:rFonts w:cstheme="minorHAnsi"/>
                <w:b/>
                <w:lang w:val="es-ES_tradnl"/>
              </w:rPr>
            </w:pPr>
            <w:r w:rsidRPr="0007431A">
              <w:rPr>
                <w:rFonts w:cstheme="minorHAnsi"/>
                <w:b/>
                <w:lang w:val="es-ES_tradnl"/>
              </w:rPr>
              <w:t>“Escuchar del pasado es aprender”</w:t>
            </w:r>
          </w:p>
        </w:tc>
      </w:tr>
      <w:tr w:rsidR="00EB2153" w:rsidTr="001C498E">
        <w:tc>
          <w:tcPr>
            <w:tcW w:w="9639" w:type="dxa"/>
            <w:gridSpan w:val="4"/>
          </w:tcPr>
          <w:p w:rsidR="00CC7214" w:rsidRPr="0007431A" w:rsidRDefault="0007431A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I-</w:t>
            </w:r>
            <w:r w:rsidRPr="0007431A">
              <w:rPr>
                <w:rFonts w:cstheme="minorHAnsi"/>
                <w:b/>
                <w:lang w:val="es-ES_tradnl"/>
              </w:rPr>
              <w:t>Escuchan relatos de cuentos populares, sintetizan su contenido y modifican algunos aspectos.</w:t>
            </w:r>
          </w:p>
          <w:p w:rsidR="000B7784" w:rsidRPr="0007431A" w:rsidRDefault="0007431A" w:rsidP="0007431A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a. </w:t>
            </w:r>
            <w:r w:rsidR="0033061C" w:rsidRPr="0007431A">
              <w:rPr>
                <w:rFonts w:cstheme="minorHAnsi"/>
                <w:lang w:val="es-ES_tradnl"/>
              </w:rPr>
              <w:t>Invita</w:t>
            </w:r>
            <w:r w:rsidR="000B7784" w:rsidRPr="0007431A">
              <w:rPr>
                <w:rFonts w:cstheme="minorHAnsi"/>
                <w:lang w:val="es-ES_tradnl"/>
              </w:rPr>
              <w:t xml:space="preserve"> a integra</w:t>
            </w:r>
            <w:r w:rsidR="0033061C" w:rsidRPr="0007431A">
              <w:rPr>
                <w:rFonts w:cstheme="minorHAnsi"/>
                <w:lang w:val="es-ES_tradnl"/>
              </w:rPr>
              <w:t>ntes de la familia en el relato de</w:t>
            </w:r>
            <w:r w:rsidR="000B7784" w:rsidRPr="0007431A">
              <w:rPr>
                <w:rFonts w:cstheme="minorHAnsi"/>
                <w:lang w:val="es-ES_tradnl"/>
              </w:rPr>
              <w:t xml:space="preserve"> historias y </w:t>
            </w:r>
            <w:r w:rsidR="0033061C" w:rsidRPr="0007431A">
              <w:rPr>
                <w:rFonts w:cstheme="minorHAnsi"/>
                <w:lang w:val="es-ES_tradnl"/>
              </w:rPr>
              <w:t xml:space="preserve">cuentos, </w:t>
            </w:r>
            <w:r w:rsidR="000B7784" w:rsidRPr="0007431A">
              <w:rPr>
                <w:rFonts w:cstheme="minorHAnsi"/>
                <w:lang w:val="es-ES_tradnl"/>
              </w:rPr>
              <w:t>organizan junto con ellos, la prod</w:t>
            </w:r>
            <w:r w:rsidR="0033061C" w:rsidRPr="0007431A">
              <w:rPr>
                <w:rFonts w:cstheme="minorHAnsi"/>
                <w:lang w:val="es-ES_tradnl"/>
              </w:rPr>
              <w:t>ucción de un encuentro</w:t>
            </w:r>
            <w:r w:rsidR="000B7784" w:rsidRPr="0007431A">
              <w:rPr>
                <w:rFonts w:cstheme="minorHAnsi"/>
                <w:lang w:val="es-ES_tradnl"/>
              </w:rPr>
              <w:t xml:space="preserve"> de narración oral de cuentos.</w:t>
            </w:r>
          </w:p>
          <w:p w:rsidR="0007431A" w:rsidRDefault="0007431A" w:rsidP="0007431A">
            <w:pPr>
              <w:rPr>
                <w:rFonts w:cstheme="minorHAnsi"/>
                <w:lang w:val="es-ES_tradnl"/>
              </w:rPr>
            </w:pPr>
          </w:p>
          <w:p w:rsidR="0007431A" w:rsidRDefault="0007431A" w:rsidP="0007431A">
            <w:pPr>
              <w:rPr>
                <w:rFonts w:cstheme="minorHAnsi"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1AD48A9" wp14:editId="2F702320">
                  <wp:extent cx="2952750" cy="1981200"/>
                  <wp:effectExtent l="0" t="0" r="0" b="0"/>
                  <wp:docPr id="1" name="Imagen 1" descr="La narracion o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narracion o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31A" w:rsidRDefault="0007431A" w:rsidP="0007431A">
            <w:pPr>
              <w:rPr>
                <w:rFonts w:cstheme="minorHAnsi"/>
                <w:lang w:val="es-ES_tradnl"/>
              </w:rPr>
            </w:pPr>
          </w:p>
          <w:p w:rsidR="0007431A" w:rsidRPr="0007431A" w:rsidRDefault="0007431A" w:rsidP="0007431A">
            <w:pPr>
              <w:rPr>
                <w:rFonts w:cstheme="minorHAnsi"/>
                <w:lang w:val="es-ES_tradnl"/>
              </w:rPr>
            </w:pPr>
          </w:p>
          <w:p w:rsidR="0033061C" w:rsidRDefault="000B7784" w:rsidP="000B7784">
            <w:pPr>
              <w:rPr>
                <w:rFonts w:cstheme="minorHAnsi"/>
                <w:lang w:val="es-ES_tradnl"/>
              </w:rPr>
            </w:pPr>
            <w:r w:rsidRPr="0007431A">
              <w:rPr>
                <w:rFonts w:cstheme="minorHAnsi"/>
                <w:lang w:val="es-ES_tradnl"/>
              </w:rPr>
              <w:t xml:space="preserve">b. Posterior al evento, reflexionan acerca de las técnicas utilizadas en la narración oral y de la importancia de los recursos </w:t>
            </w:r>
            <w:proofErr w:type="spellStart"/>
            <w:r w:rsidRPr="0007431A">
              <w:rPr>
                <w:rFonts w:cstheme="minorHAnsi"/>
                <w:lang w:val="es-ES_tradnl"/>
              </w:rPr>
              <w:t>paraverbales</w:t>
            </w:r>
            <w:proofErr w:type="spellEnd"/>
            <w:r w:rsidRPr="0007431A">
              <w:rPr>
                <w:rFonts w:cstheme="minorHAnsi"/>
                <w:lang w:val="es-ES_tradnl"/>
              </w:rPr>
              <w:t xml:space="preserve"> para generar determinados efectos en la audiencia. </w:t>
            </w:r>
          </w:p>
          <w:p w:rsidR="007D2C77" w:rsidRDefault="007D2C77" w:rsidP="000B7784">
            <w:pPr>
              <w:rPr>
                <w:rFonts w:cstheme="minorHAnsi"/>
                <w:lang w:val="es-ES_tradnl"/>
              </w:rPr>
            </w:pPr>
          </w:p>
          <w:p w:rsidR="007D2C77" w:rsidRDefault="007D2C77" w:rsidP="000B7784">
            <w:pPr>
              <w:rPr>
                <w:rFonts w:cstheme="minorHAnsi"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1ABB8C0" wp14:editId="4225F13A">
                  <wp:extent cx="2952750" cy="2266950"/>
                  <wp:effectExtent l="0" t="0" r="0" b="0"/>
                  <wp:docPr id="2" name="Imagen 2" descr="La narracion diaposi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narracion diaposit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CDC7653" wp14:editId="09627D4F">
                  <wp:extent cx="2876550" cy="2324100"/>
                  <wp:effectExtent l="0" t="0" r="0" b="0"/>
                  <wp:docPr id="3" name="Imagen 3" descr="La narración oral de cu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 narración oral de cu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77" w:rsidRPr="0007431A" w:rsidRDefault="007D2C77" w:rsidP="000B7784">
            <w:pPr>
              <w:rPr>
                <w:rFonts w:cstheme="minorHAnsi"/>
                <w:lang w:val="es-ES_tradnl"/>
              </w:rPr>
            </w:pPr>
          </w:p>
          <w:p w:rsidR="007D2C77" w:rsidRDefault="007D2C77" w:rsidP="000B7784">
            <w:pPr>
              <w:rPr>
                <w:rFonts w:cstheme="minorHAnsi"/>
                <w:lang w:val="es-ES_tradnl"/>
              </w:rPr>
            </w:pPr>
          </w:p>
          <w:p w:rsidR="007D2C77" w:rsidRDefault="007D2C77" w:rsidP="000B7784">
            <w:pPr>
              <w:rPr>
                <w:rFonts w:cstheme="minorHAnsi"/>
                <w:lang w:val="es-ES_tradnl"/>
              </w:rPr>
            </w:pPr>
          </w:p>
          <w:p w:rsidR="007D2C77" w:rsidRDefault="007D2C77" w:rsidP="000B7784">
            <w:pPr>
              <w:rPr>
                <w:rFonts w:cstheme="minorHAnsi"/>
                <w:lang w:val="es-ES_tradnl"/>
              </w:rPr>
            </w:pPr>
          </w:p>
          <w:p w:rsidR="007D2C77" w:rsidRDefault="007D2C77" w:rsidP="007D2C77">
            <w:pPr>
              <w:rPr>
                <w:rFonts w:cstheme="minorHAnsi"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B635300" wp14:editId="78E39306">
                  <wp:extent cx="2962275" cy="2276475"/>
                  <wp:effectExtent l="0" t="0" r="9525" b="9525"/>
                  <wp:docPr id="4" name="Imagen 4" descr="Narración o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rración o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lang w:val="es-ES_tradnl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26317D1" wp14:editId="2B9BA564">
                  <wp:extent cx="2962275" cy="2276475"/>
                  <wp:effectExtent l="0" t="0" r="9525" b="9525"/>
                  <wp:docPr id="5" name="Imagen 5" descr="JORGE LUIS BORGES : diciembre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ORGE LUIS BORGES : diciembre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77" w:rsidRDefault="007D2C77" w:rsidP="000B7784">
            <w:pPr>
              <w:rPr>
                <w:rFonts w:cstheme="minorHAnsi"/>
                <w:lang w:val="es-ES_tradnl"/>
              </w:rPr>
            </w:pPr>
          </w:p>
          <w:p w:rsidR="007D2C77" w:rsidRDefault="00EB3D88" w:rsidP="000B7784">
            <w:pPr>
              <w:rPr>
                <w:rFonts w:cstheme="minorHAnsi"/>
                <w:lang w:val="es-ES_tradn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 comunicación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paraverbal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hace referencia a las variaciones en el uso de la voz. ... Son los cambios de voz, las entonaciones, el énfasis que le ponemos a las palabras, la velocidad con la que hablamos, pausas, sincronía con la comunicación verbal y no verbal, etc.</w:t>
            </w:r>
          </w:p>
          <w:p w:rsidR="00EB3D88" w:rsidRDefault="00EB3D88" w:rsidP="000B7784">
            <w:pPr>
              <w:rPr>
                <w:rFonts w:cstheme="minorHAnsi"/>
                <w:lang w:val="es-ES_tradnl"/>
              </w:rPr>
            </w:pPr>
          </w:p>
          <w:p w:rsidR="00EB3D88" w:rsidRDefault="001E59DA" w:rsidP="000B7784">
            <w:pPr>
              <w:rPr>
                <w:rFonts w:cstheme="minorHAnsi"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88C24D0" wp14:editId="01068ACB">
                  <wp:extent cx="1552575" cy="1543050"/>
                  <wp:effectExtent l="0" t="0" r="9525" b="0"/>
                  <wp:docPr id="7" name="Imagen 7" descr="🥇▷【 Comunicación Paraverbal - Presentaciones Eficaces 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🥇▷【 Comunicación Paraverbal - Presentaciones Eficaces 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C7214" w:rsidRPr="0007431A" w:rsidRDefault="0033061C" w:rsidP="000B7784">
            <w:pPr>
              <w:rPr>
                <w:rFonts w:cstheme="minorHAnsi"/>
                <w:lang w:val="es-ES_tradnl"/>
              </w:rPr>
            </w:pPr>
            <w:r w:rsidRPr="0007431A">
              <w:rPr>
                <w:rFonts w:cstheme="minorHAnsi"/>
                <w:lang w:val="es-ES_tradnl"/>
              </w:rPr>
              <w:t xml:space="preserve">c. </w:t>
            </w:r>
            <w:r w:rsidR="000B7784" w:rsidRPr="0007431A">
              <w:rPr>
                <w:rFonts w:cstheme="minorHAnsi"/>
                <w:lang w:val="es-ES_tradnl"/>
              </w:rPr>
              <w:t>Para una mayor sistemat</w:t>
            </w:r>
            <w:r w:rsidR="00EB3D88">
              <w:rPr>
                <w:rFonts w:cstheme="minorHAnsi"/>
                <w:lang w:val="es-ES_tradnl"/>
              </w:rPr>
              <w:t>ización de lo conversado,  elabora</w:t>
            </w:r>
            <w:r w:rsidR="000B7784" w:rsidRPr="0007431A">
              <w:rPr>
                <w:rFonts w:cstheme="minorHAnsi"/>
                <w:lang w:val="es-ES_tradnl"/>
              </w:rPr>
              <w:t xml:space="preserve"> un tríptico </w:t>
            </w:r>
            <w:r w:rsidR="00EB3D88">
              <w:rPr>
                <w:rFonts w:cstheme="minorHAnsi"/>
                <w:lang w:val="es-ES_tradnl"/>
              </w:rPr>
              <w:t xml:space="preserve">en una hoja de block </w:t>
            </w:r>
            <w:r w:rsidR="000B7784" w:rsidRPr="0007431A">
              <w:rPr>
                <w:rFonts w:cstheme="minorHAnsi"/>
                <w:lang w:val="es-ES_tradnl"/>
              </w:rPr>
              <w:t xml:space="preserve">en </w:t>
            </w:r>
            <w:r w:rsidR="00EB3D88">
              <w:rPr>
                <w:rFonts w:cstheme="minorHAnsi"/>
                <w:lang w:val="es-ES_tradnl"/>
              </w:rPr>
              <w:t xml:space="preserve">el </w:t>
            </w:r>
            <w:r w:rsidR="000B7784" w:rsidRPr="0007431A">
              <w:rPr>
                <w:rFonts w:cstheme="minorHAnsi"/>
                <w:lang w:val="es-ES_tradnl"/>
              </w:rPr>
              <w:t>que se instruye sobre la importancia de la narración oral y de las técnicas para hacerlo</w:t>
            </w:r>
            <w:r w:rsidR="0007431A" w:rsidRPr="0007431A">
              <w:rPr>
                <w:rFonts w:cstheme="minorHAnsi"/>
                <w:lang w:val="es-ES_tradnl"/>
              </w:rPr>
              <w:t>.</w:t>
            </w:r>
          </w:p>
          <w:p w:rsidR="00CC7214" w:rsidRPr="0007431A" w:rsidRDefault="00CC7214" w:rsidP="00764117">
            <w:pPr>
              <w:rPr>
                <w:rFonts w:cstheme="minorHAnsi"/>
                <w:lang w:val="es-ES_tradnl"/>
              </w:rPr>
            </w:pPr>
          </w:p>
          <w:p w:rsidR="00CC7214" w:rsidRPr="0007431A" w:rsidRDefault="00EB3D88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tríptico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es un folleto informativo cuya hoja está dividida en tres partes, de las cuales sus laterales se doblan sobre la del centro. Por extensión,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tríptico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también abarca a las obras cinematográficas que se dividen en tres secciones</w:t>
            </w:r>
          </w:p>
          <w:p w:rsidR="00CC7214" w:rsidRPr="0007431A" w:rsidRDefault="00CC7214" w:rsidP="00764117">
            <w:pPr>
              <w:rPr>
                <w:rFonts w:cstheme="minorHAnsi"/>
                <w:b/>
                <w:lang w:val="es-ES_tradnl"/>
              </w:rPr>
            </w:pPr>
          </w:p>
          <w:p w:rsidR="00CC7214" w:rsidRPr="0007431A" w:rsidRDefault="00CC7214" w:rsidP="00764117">
            <w:pPr>
              <w:rPr>
                <w:rFonts w:cstheme="minorHAnsi"/>
                <w:b/>
                <w:lang w:val="es-ES_tradnl"/>
              </w:rPr>
            </w:pPr>
          </w:p>
          <w:p w:rsidR="00CC7214" w:rsidRPr="0007431A" w:rsidRDefault="00EB3D88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744B7C6" wp14:editId="22A91343">
                  <wp:extent cx="5934075" cy="3409950"/>
                  <wp:effectExtent l="0" t="0" r="9525" b="0"/>
                  <wp:docPr id="6" name="Imagen 6" descr="Publisher- Practica #1 - CMS2016/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ublisher- Practica #1 - CMS2016/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214" w:rsidRPr="0007431A" w:rsidRDefault="00CC7214" w:rsidP="00764117">
            <w:pPr>
              <w:rPr>
                <w:rFonts w:cstheme="minorHAnsi"/>
                <w:b/>
                <w:lang w:val="es-ES_tradnl"/>
              </w:rPr>
            </w:pPr>
          </w:p>
          <w:p w:rsidR="00CC7214" w:rsidRPr="0007431A" w:rsidRDefault="00CC7214" w:rsidP="00764117">
            <w:pPr>
              <w:rPr>
                <w:rFonts w:cstheme="minorHAnsi"/>
                <w:b/>
                <w:lang w:val="es-ES_tradnl"/>
              </w:rPr>
            </w:pPr>
          </w:p>
          <w:p w:rsidR="00CC7214" w:rsidRPr="0007431A" w:rsidRDefault="00CC7214" w:rsidP="00764117">
            <w:pPr>
              <w:rPr>
                <w:rFonts w:cstheme="minorHAnsi"/>
                <w:b/>
                <w:lang w:val="es-ES_tradnl"/>
              </w:rPr>
            </w:pPr>
          </w:p>
          <w:p w:rsidR="00CC7214" w:rsidRPr="0007431A" w:rsidRDefault="00CC7214" w:rsidP="00764117">
            <w:pPr>
              <w:rPr>
                <w:rFonts w:cstheme="minorHAnsi"/>
                <w:b/>
                <w:lang w:val="es-ES_tradnl"/>
              </w:rPr>
            </w:pPr>
          </w:p>
          <w:p w:rsidR="00EB2153" w:rsidRPr="0007431A" w:rsidRDefault="00EB2153" w:rsidP="00764117">
            <w:pPr>
              <w:rPr>
                <w:rFonts w:cstheme="minorHAnsi"/>
                <w:b/>
                <w:lang w:val="es-ES_tradnl"/>
              </w:rPr>
            </w:pPr>
          </w:p>
          <w:p w:rsidR="00EB2153" w:rsidRPr="0007431A" w:rsidRDefault="00EB2153" w:rsidP="00764117">
            <w:pPr>
              <w:rPr>
                <w:rFonts w:cstheme="minorHAnsi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BB7"/>
    <w:multiLevelType w:val="hybridMultilevel"/>
    <w:tmpl w:val="E402E68E"/>
    <w:lvl w:ilvl="0" w:tplc="1D94FBE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6177A7"/>
    <w:multiLevelType w:val="hybridMultilevel"/>
    <w:tmpl w:val="980EC0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043E9"/>
    <w:multiLevelType w:val="hybridMultilevel"/>
    <w:tmpl w:val="D30E53FA"/>
    <w:lvl w:ilvl="0" w:tplc="33DA80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07431A"/>
    <w:rsid w:val="000B7784"/>
    <w:rsid w:val="001A07C4"/>
    <w:rsid w:val="001C498E"/>
    <w:rsid w:val="001E59DA"/>
    <w:rsid w:val="00271401"/>
    <w:rsid w:val="002D3215"/>
    <w:rsid w:val="0033061C"/>
    <w:rsid w:val="00447B63"/>
    <w:rsid w:val="005855D7"/>
    <w:rsid w:val="006A3DAF"/>
    <w:rsid w:val="007556A8"/>
    <w:rsid w:val="00764117"/>
    <w:rsid w:val="007D2C77"/>
    <w:rsid w:val="008E00DA"/>
    <w:rsid w:val="0092074A"/>
    <w:rsid w:val="009E3ABB"/>
    <w:rsid w:val="00AD0C13"/>
    <w:rsid w:val="00CC7214"/>
    <w:rsid w:val="00DC72E1"/>
    <w:rsid w:val="00E57ED7"/>
    <w:rsid w:val="00E922A5"/>
    <w:rsid w:val="00EB2153"/>
    <w:rsid w:val="00EB3D88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  <w:style w:type="paragraph" w:styleId="Sinespaciado">
    <w:name w:val="No Spacing"/>
    <w:uiPriority w:val="1"/>
    <w:qFormat/>
    <w:rsid w:val="007D2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2</cp:revision>
  <dcterms:created xsi:type="dcterms:W3CDTF">2020-03-31T01:44:00Z</dcterms:created>
  <dcterms:modified xsi:type="dcterms:W3CDTF">2020-03-31T01:44:00Z</dcterms:modified>
</cp:coreProperties>
</file>