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DDC36" w14:textId="7E1AD11A" w:rsidR="00613509" w:rsidRPr="003A6FA0" w:rsidRDefault="00613509" w:rsidP="00613509">
      <w:pPr>
        <w:rPr>
          <w:rFonts w:ascii="Times New Roman" w:hAnsi="Times New Roman" w:cs="Times New Roman"/>
          <w:b/>
          <w:sz w:val="24"/>
          <w:szCs w:val="24"/>
          <w:lang w:val="es-ES_tradnl"/>
        </w:rPr>
      </w:pPr>
      <w:bookmarkStart w:id="0" w:name="_GoBack"/>
      <w:bookmarkEnd w:id="0"/>
      <w:r w:rsidRPr="003A6FA0">
        <w:rPr>
          <w:rFonts w:ascii="Times New Roman" w:hAnsi="Times New Roman" w:cs="Times New Roman"/>
          <w:b/>
          <w:sz w:val="24"/>
          <w:szCs w:val="24"/>
          <w:lang w:val="es-ES_tradnl"/>
        </w:rPr>
        <w:t>CENTRO EDUCACIONAL DE ADULTOS ISABEL LA CAT</w:t>
      </w:r>
      <w:r w:rsidR="003A6FA0">
        <w:rPr>
          <w:rFonts w:ascii="Times New Roman" w:hAnsi="Times New Roman" w:cs="Times New Roman"/>
          <w:b/>
          <w:sz w:val="24"/>
          <w:szCs w:val="24"/>
          <w:lang w:val="es-ES_tradnl"/>
        </w:rPr>
        <w:t>Ó</w:t>
      </w:r>
      <w:r w:rsidRPr="003A6FA0">
        <w:rPr>
          <w:rFonts w:ascii="Times New Roman" w:hAnsi="Times New Roman" w:cs="Times New Roman"/>
          <w:b/>
          <w:sz w:val="24"/>
          <w:szCs w:val="24"/>
          <w:lang w:val="es-ES_tradnl"/>
        </w:rPr>
        <w:t>LICA</w:t>
      </w:r>
    </w:p>
    <w:p w14:paraId="1B25BE37" w14:textId="77777777" w:rsidR="00613509" w:rsidRPr="003A6FA0" w:rsidRDefault="00613509" w:rsidP="00613509">
      <w:pP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PUENTE ALTO</w:t>
      </w:r>
    </w:p>
    <w:p w14:paraId="11FEF91C" w14:textId="77777777" w:rsidR="00613509" w:rsidRPr="003A6FA0" w:rsidRDefault="00613509" w:rsidP="00613509">
      <w:pPr>
        <w:rPr>
          <w:rFonts w:ascii="Times New Roman" w:hAnsi="Times New Roman" w:cs="Times New Roman"/>
          <w:b/>
          <w:sz w:val="24"/>
          <w:szCs w:val="24"/>
          <w:lang w:val="es-ES_tradnl"/>
        </w:rPr>
      </w:pPr>
    </w:p>
    <w:tbl>
      <w:tblPr>
        <w:tblStyle w:val="Tablaconcuadrcula"/>
        <w:tblW w:w="0" w:type="auto"/>
        <w:tblLook w:val="04A0" w:firstRow="1" w:lastRow="0" w:firstColumn="1" w:lastColumn="0" w:noHBand="0" w:noVBand="1"/>
      </w:tblPr>
      <w:tblGrid>
        <w:gridCol w:w="1830"/>
        <w:gridCol w:w="3132"/>
        <w:gridCol w:w="1923"/>
        <w:gridCol w:w="3417"/>
      </w:tblGrid>
      <w:tr w:rsidR="00613509" w:rsidRPr="003A6FA0" w14:paraId="51B72227" w14:textId="77777777" w:rsidTr="00D46998">
        <w:tc>
          <w:tcPr>
            <w:tcW w:w="1161" w:type="dxa"/>
            <w:shd w:val="clear" w:color="auto" w:fill="BFBFBF" w:themeFill="background1" w:themeFillShade="BF"/>
            <w:vAlign w:val="center"/>
          </w:tcPr>
          <w:p w14:paraId="7DA75254" w14:textId="77777777" w:rsidR="00613509" w:rsidRPr="003A6FA0" w:rsidRDefault="00613509" w:rsidP="00D46998">
            <w:pP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ASIGNATURA</w:t>
            </w:r>
          </w:p>
        </w:tc>
        <w:tc>
          <w:tcPr>
            <w:tcW w:w="4158" w:type="dxa"/>
            <w:vAlign w:val="center"/>
          </w:tcPr>
          <w:p w14:paraId="170E5256"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Historia, Geografía y Cs. Sociales</w:t>
            </w:r>
          </w:p>
        </w:tc>
        <w:tc>
          <w:tcPr>
            <w:tcW w:w="1225" w:type="dxa"/>
            <w:shd w:val="clear" w:color="auto" w:fill="BFBFBF" w:themeFill="background1" w:themeFillShade="BF"/>
            <w:vAlign w:val="center"/>
          </w:tcPr>
          <w:p w14:paraId="1B795D6C"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NIVEL</w:t>
            </w:r>
          </w:p>
        </w:tc>
        <w:tc>
          <w:tcPr>
            <w:tcW w:w="4337" w:type="dxa"/>
            <w:vAlign w:val="center"/>
          </w:tcPr>
          <w:p w14:paraId="1A01CA35" w14:textId="22675309"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 xml:space="preserve">Primer </w:t>
            </w:r>
            <w:r w:rsidR="00042AF5">
              <w:rPr>
                <w:rFonts w:ascii="Times New Roman" w:hAnsi="Times New Roman" w:cs="Times New Roman"/>
                <w:bCs/>
                <w:sz w:val="24"/>
                <w:szCs w:val="24"/>
                <w:lang w:val="es-ES_tradnl"/>
              </w:rPr>
              <w:t>ciclo</w:t>
            </w:r>
          </w:p>
        </w:tc>
      </w:tr>
      <w:tr w:rsidR="00613509" w:rsidRPr="003A6FA0" w14:paraId="6B5575B8" w14:textId="77777777" w:rsidTr="00D46998">
        <w:tc>
          <w:tcPr>
            <w:tcW w:w="1161" w:type="dxa"/>
            <w:shd w:val="clear" w:color="auto" w:fill="BFBFBF" w:themeFill="background1" w:themeFillShade="BF"/>
            <w:vAlign w:val="center"/>
          </w:tcPr>
          <w:p w14:paraId="79A61645" w14:textId="77777777" w:rsidR="00613509" w:rsidRPr="003A6FA0" w:rsidRDefault="00613509" w:rsidP="00D46998">
            <w:pP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UNIDAD</w:t>
            </w:r>
          </w:p>
        </w:tc>
        <w:tc>
          <w:tcPr>
            <w:tcW w:w="4158" w:type="dxa"/>
            <w:vAlign w:val="center"/>
          </w:tcPr>
          <w:p w14:paraId="73B148AE"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Pueblo originarios de Chile</w:t>
            </w:r>
          </w:p>
        </w:tc>
        <w:tc>
          <w:tcPr>
            <w:tcW w:w="1225" w:type="dxa"/>
            <w:shd w:val="clear" w:color="auto" w:fill="BFBFBF" w:themeFill="background1" w:themeFillShade="BF"/>
            <w:vAlign w:val="center"/>
          </w:tcPr>
          <w:p w14:paraId="733E1F8A"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APRENDIZAJE ESPERADO</w:t>
            </w:r>
          </w:p>
        </w:tc>
        <w:tc>
          <w:tcPr>
            <w:tcW w:w="4337" w:type="dxa"/>
            <w:vAlign w:val="center"/>
          </w:tcPr>
          <w:p w14:paraId="314CD35D"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Identificar y caracterizar los diferentes pueblos indígenas que habitaron el actual territorio chileno.</w:t>
            </w:r>
          </w:p>
        </w:tc>
      </w:tr>
      <w:tr w:rsidR="00613509" w:rsidRPr="003A6FA0" w14:paraId="76AA3F1D" w14:textId="77777777" w:rsidTr="00D46998">
        <w:tc>
          <w:tcPr>
            <w:tcW w:w="1161" w:type="dxa"/>
            <w:shd w:val="clear" w:color="auto" w:fill="BFBFBF" w:themeFill="background1" w:themeFillShade="BF"/>
            <w:vAlign w:val="center"/>
          </w:tcPr>
          <w:p w14:paraId="4891F301" w14:textId="77777777" w:rsidR="00613509" w:rsidRPr="003A6FA0" w:rsidRDefault="00613509" w:rsidP="00D46998">
            <w:pP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OBJETIVO DE LA GUIA</w:t>
            </w:r>
          </w:p>
        </w:tc>
        <w:tc>
          <w:tcPr>
            <w:tcW w:w="4158" w:type="dxa"/>
            <w:vAlign w:val="center"/>
          </w:tcPr>
          <w:p w14:paraId="22243B37"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Valorar la persistencia de las culturas indígenas y el legado cultural como parte del mestizaje de nuestra sociedad actual.</w:t>
            </w:r>
          </w:p>
        </w:tc>
        <w:tc>
          <w:tcPr>
            <w:tcW w:w="1225" w:type="dxa"/>
            <w:shd w:val="clear" w:color="auto" w:fill="BFBFBF" w:themeFill="background1" w:themeFillShade="BF"/>
            <w:vAlign w:val="center"/>
          </w:tcPr>
          <w:p w14:paraId="63007C41"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INDICADORES DE EVALUACION</w:t>
            </w:r>
          </w:p>
        </w:tc>
        <w:tc>
          <w:tcPr>
            <w:tcW w:w="4337" w:type="dxa"/>
            <w:vAlign w:val="center"/>
          </w:tcPr>
          <w:p w14:paraId="24ABAA33"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 Nombra los pueblos indígenas del país.</w:t>
            </w:r>
          </w:p>
          <w:p w14:paraId="68AD1F2C"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 Ubica geográficamente a los pueblos indígenas.</w:t>
            </w:r>
          </w:p>
          <w:p w14:paraId="5491C11C" w14:textId="77777777"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 Caracteriza y compara a las diferentes culturas originarias.</w:t>
            </w:r>
          </w:p>
        </w:tc>
      </w:tr>
    </w:tbl>
    <w:p w14:paraId="7C44239B" w14:textId="77777777" w:rsidR="00613509" w:rsidRPr="003A6FA0" w:rsidRDefault="00613509" w:rsidP="00613509">
      <w:pPr>
        <w:rPr>
          <w:rFonts w:ascii="Times New Roman" w:hAnsi="Times New Roman" w:cs="Times New Roman"/>
          <w:b/>
          <w:sz w:val="24"/>
          <w:szCs w:val="24"/>
          <w:lang w:val="es-ES_tradnl"/>
        </w:rPr>
      </w:pPr>
    </w:p>
    <w:tbl>
      <w:tblPr>
        <w:tblStyle w:val="Tablaconcuadrcula"/>
        <w:tblW w:w="0" w:type="auto"/>
        <w:tblLook w:val="04A0" w:firstRow="1" w:lastRow="0" w:firstColumn="1" w:lastColumn="0" w:noHBand="0" w:noVBand="1"/>
      </w:tblPr>
      <w:tblGrid>
        <w:gridCol w:w="4703"/>
        <w:gridCol w:w="5599"/>
      </w:tblGrid>
      <w:tr w:rsidR="00613509" w:rsidRPr="003A6FA0" w14:paraId="734176C2" w14:textId="77777777" w:rsidTr="00D46998">
        <w:tc>
          <w:tcPr>
            <w:tcW w:w="4915" w:type="dxa"/>
            <w:shd w:val="clear" w:color="auto" w:fill="BFBFBF" w:themeFill="background1" w:themeFillShade="BF"/>
            <w:vAlign w:val="center"/>
          </w:tcPr>
          <w:p w14:paraId="5D16FD0C"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INSTRUCCIONES PARA EL DESARROLLO DE LA GUIA</w:t>
            </w:r>
          </w:p>
        </w:tc>
        <w:tc>
          <w:tcPr>
            <w:tcW w:w="5966" w:type="dxa"/>
            <w:vAlign w:val="center"/>
          </w:tcPr>
          <w:p w14:paraId="55F6AC6B" w14:textId="0E4AC240" w:rsidR="00613509" w:rsidRPr="00F03685" w:rsidRDefault="00F03685" w:rsidP="00D46998">
            <w:pPr>
              <w:rPr>
                <w:rFonts w:ascii="Times New Roman" w:hAnsi="Times New Roman" w:cs="Times New Roman"/>
                <w:bCs/>
                <w:sz w:val="24"/>
                <w:szCs w:val="24"/>
                <w:lang w:val="es-ES_tradnl"/>
              </w:rPr>
            </w:pPr>
            <w:r w:rsidRPr="00F03685">
              <w:rPr>
                <w:rFonts w:ascii="Times New Roman" w:hAnsi="Times New Roman" w:cs="Times New Roman"/>
                <w:bCs/>
                <w:sz w:val="24"/>
                <w:szCs w:val="24"/>
                <w:lang w:val="es-ES_tradnl"/>
              </w:rPr>
              <w:t xml:space="preserve">Lee con atención los contenidos para responder las actividades al final de esta guía. </w:t>
            </w:r>
          </w:p>
        </w:tc>
      </w:tr>
    </w:tbl>
    <w:p w14:paraId="3175F447" w14:textId="77777777" w:rsidR="00613509" w:rsidRPr="003A6FA0" w:rsidRDefault="00613509" w:rsidP="00613509">
      <w:pPr>
        <w:rPr>
          <w:rFonts w:ascii="Times New Roman" w:hAnsi="Times New Roman" w:cs="Times New Roman"/>
          <w:b/>
          <w:sz w:val="24"/>
          <w:szCs w:val="24"/>
          <w:lang w:val="es-ES_tradnl"/>
        </w:rPr>
      </w:pPr>
    </w:p>
    <w:tbl>
      <w:tblPr>
        <w:tblStyle w:val="Tablaconcuadrcula"/>
        <w:tblW w:w="0" w:type="auto"/>
        <w:tblLook w:val="04A0" w:firstRow="1" w:lastRow="0" w:firstColumn="1" w:lastColumn="0" w:noHBand="0" w:noVBand="1"/>
      </w:tblPr>
      <w:tblGrid>
        <w:gridCol w:w="2309"/>
        <w:gridCol w:w="2336"/>
        <w:gridCol w:w="1676"/>
        <w:gridCol w:w="3981"/>
      </w:tblGrid>
      <w:tr w:rsidR="00613509" w:rsidRPr="003A6FA0" w14:paraId="225CF0F9" w14:textId="77777777" w:rsidTr="00D46998">
        <w:tc>
          <w:tcPr>
            <w:tcW w:w="2457" w:type="dxa"/>
            <w:shd w:val="clear" w:color="auto" w:fill="BFBFBF" w:themeFill="background1" w:themeFillShade="BF"/>
            <w:vAlign w:val="center"/>
          </w:tcPr>
          <w:p w14:paraId="15290EC1"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GUIA Nº1</w:t>
            </w:r>
          </w:p>
        </w:tc>
        <w:tc>
          <w:tcPr>
            <w:tcW w:w="2457" w:type="dxa"/>
            <w:shd w:val="clear" w:color="auto" w:fill="BFBFBF" w:themeFill="background1" w:themeFillShade="BF"/>
            <w:vAlign w:val="center"/>
          </w:tcPr>
          <w:p w14:paraId="6327B61D"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FECHA:</w:t>
            </w:r>
          </w:p>
        </w:tc>
        <w:tc>
          <w:tcPr>
            <w:tcW w:w="1715" w:type="dxa"/>
            <w:shd w:val="clear" w:color="auto" w:fill="BFBFBF" w:themeFill="background1" w:themeFillShade="BF"/>
            <w:vAlign w:val="center"/>
          </w:tcPr>
          <w:p w14:paraId="058252A0" w14:textId="77777777" w:rsidR="00613509" w:rsidRPr="003A6FA0" w:rsidRDefault="00613509" w:rsidP="00D46998">
            <w:pPr>
              <w:jc w:val="center"/>
              <w:rPr>
                <w:rFonts w:ascii="Times New Roman" w:hAnsi="Times New Roman" w:cs="Times New Roman"/>
                <w:b/>
                <w:sz w:val="24"/>
                <w:szCs w:val="24"/>
                <w:lang w:val="es-ES_tradnl"/>
              </w:rPr>
            </w:pPr>
            <w:r w:rsidRPr="003A6FA0">
              <w:rPr>
                <w:rFonts w:ascii="Times New Roman" w:hAnsi="Times New Roman" w:cs="Times New Roman"/>
                <w:b/>
                <w:sz w:val="24"/>
                <w:szCs w:val="24"/>
                <w:lang w:val="es-ES_tradnl"/>
              </w:rPr>
              <w:t>NOMBRE DE LA GUIA</w:t>
            </w:r>
          </w:p>
        </w:tc>
        <w:tc>
          <w:tcPr>
            <w:tcW w:w="4252" w:type="dxa"/>
            <w:vAlign w:val="center"/>
          </w:tcPr>
          <w:p w14:paraId="73A880AA" w14:textId="7E3C10FC" w:rsidR="00613509" w:rsidRPr="003A6FA0" w:rsidRDefault="00613509" w:rsidP="00D46998">
            <w:pPr>
              <w:jc w:val="center"/>
              <w:rPr>
                <w:rFonts w:ascii="Times New Roman" w:hAnsi="Times New Roman" w:cs="Times New Roman"/>
                <w:bCs/>
                <w:sz w:val="24"/>
                <w:szCs w:val="24"/>
                <w:lang w:val="es-ES_tradnl"/>
              </w:rPr>
            </w:pPr>
            <w:r w:rsidRPr="003A6FA0">
              <w:rPr>
                <w:rFonts w:ascii="Times New Roman" w:hAnsi="Times New Roman" w:cs="Times New Roman"/>
                <w:bCs/>
                <w:sz w:val="24"/>
                <w:szCs w:val="24"/>
                <w:lang w:val="es-ES_tradnl"/>
              </w:rPr>
              <w:t>“Pueblos Originarios de Chile”</w:t>
            </w:r>
          </w:p>
        </w:tc>
      </w:tr>
    </w:tbl>
    <w:p w14:paraId="5C3C9EAB" w14:textId="5DD17192" w:rsidR="003A6FA0" w:rsidRDefault="003A6FA0" w:rsidP="003A6FA0">
      <w:pPr>
        <w:pStyle w:val="Textoindependiente"/>
        <w:ind w:right="21"/>
        <w:jc w:val="both"/>
        <w:rPr>
          <w:rFonts w:ascii="Times New Roman" w:hAnsi="Times New Roman" w:cs="Times New Roman"/>
          <w:sz w:val="24"/>
          <w:szCs w:val="24"/>
        </w:rPr>
      </w:pPr>
    </w:p>
    <w:p w14:paraId="41033596" w14:textId="2370F469" w:rsidR="00D93FF5" w:rsidRPr="00613509" w:rsidRDefault="00D46998" w:rsidP="003A6FA0">
      <w:pPr>
        <w:pStyle w:val="Textoindependiente"/>
        <w:spacing w:after="240"/>
        <w:ind w:right="21"/>
        <w:jc w:val="both"/>
        <w:rPr>
          <w:rFonts w:ascii="Times New Roman" w:hAnsi="Times New Roman" w:cs="Times New Roman"/>
          <w:sz w:val="24"/>
          <w:szCs w:val="24"/>
        </w:rPr>
      </w:pPr>
      <w:r w:rsidRPr="00613509">
        <w:rPr>
          <w:rFonts w:ascii="Times New Roman" w:hAnsi="Times New Roman" w:cs="Times New Roman"/>
          <w:sz w:val="24"/>
          <w:szCs w:val="24"/>
        </w:rPr>
        <w:t>Cuando los españoles llegaron a nuestro país, éste ya estaba habitado por diversos pueblos.</w:t>
      </w:r>
      <w:r w:rsidR="003A6FA0">
        <w:rPr>
          <w:rFonts w:ascii="Times New Roman" w:hAnsi="Times New Roman" w:cs="Times New Roman"/>
          <w:sz w:val="24"/>
          <w:szCs w:val="24"/>
        </w:rPr>
        <w:t xml:space="preserve"> </w:t>
      </w:r>
      <w:r w:rsidRPr="00613509">
        <w:rPr>
          <w:rFonts w:ascii="Times New Roman" w:hAnsi="Times New Roman" w:cs="Times New Roman"/>
          <w:sz w:val="24"/>
          <w:szCs w:val="24"/>
        </w:rPr>
        <w:t>Según las estimaciones más conservadoras, a la llegada de los españoles, en 1536, había en Chile 1.050.000 indígenas. Unos 200 mil habitaban las regiones desérticas y semidesérticas del norte del país; otros 200 mil vivían en la zona central de Chile; en el centro sur (Araucanía) habitaban unos 450.000, y en el extremo sur, los 200.000 restantes.</w:t>
      </w:r>
    </w:p>
    <w:p w14:paraId="332BA1B2" w14:textId="77777777" w:rsidR="00D93FF5" w:rsidRPr="00613509" w:rsidRDefault="00D46998" w:rsidP="003A6FA0">
      <w:pPr>
        <w:pStyle w:val="Textoindependiente"/>
        <w:spacing w:after="240"/>
        <w:ind w:right="21"/>
        <w:jc w:val="both"/>
        <w:rPr>
          <w:rFonts w:ascii="Times New Roman" w:hAnsi="Times New Roman" w:cs="Times New Roman"/>
          <w:sz w:val="24"/>
          <w:szCs w:val="24"/>
        </w:rPr>
      </w:pPr>
      <w:r w:rsidRPr="00613509">
        <w:rPr>
          <w:rFonts w:ascii="Times New Roman" w:hAnsi="Times New Roman" w:cs="Times New Roman"/>
          <w:sz w:val="24"/>
          <w:szCs w:val="24"/>
        </w:rPr>
        <w:t>La localización geográfica de los pueblos aborígenes estaba en directa relación con sus modos de vida, sedentarios o nómadas, con su organización social, con sus costumbres y con sus hábitos domésticos de vida. De modo que estos aborígenes presentan una gran diversidad cultural, situación explicable por la forma geográfica de Chile continental y su ambiente biofísico, así como por las distintas formas que desarrollaron de adaptarse, los contactos entre algunos de ellos y las migraciones.</w:t>
      </w:r>
    </w:p>
    <w:p w14:paraId="5719CD92" w14:textId="6144A5AD" w:rsidR="00D93FF5" w:rsidRPr="00613509" w:rsidRDefault="00D46998" w:rsidP="003A6FA0">
      <w:pPr>
        <w:pStyle w:val="Textoindependiente"/>
        <w:spacing w:after="240"/>
        <w:ind w:right="21"/>
        <w:rPr>
          <w:rFonts w:ascii="Times New Roman" w:hAnsi="Times New Roman" w:cs="Times New Roman"/>
          <w:sz w:val="24"/>
          <w:szCs w:val="24"/>
        </w:rPr>
      </w:pPr>
      <w:r w:rsidRPr="00613509">
        <w:rPr>
          <w:rFonts w:ascii="Times New Roman" w:hAnsi="Times New Roman" w:cs="Times New Roman"/>
          <w:sz w:val="24"/>
          <w:szCs w:val="24"/>
        </w:rPr>
        <w:t>Se pueden distinguir los siguientes pueblos prehispánicos:</w:t>
      </w:r>
    </w:p>
    <w:p w14:paraId="742B337B" w14:textId="77777777" w:rsidR="00613509" w:rsidRDefault="00D46998" w:rsidP="003A6FA0">
      <w:pPr>
        <w:pStyle w:val="Prrafodelista"/>
        <w:numPr>
          <w:ilvl w:val="0"/>
          <w:numId w:val="13"/>
        </w:numPr>
        <w:tabs>
          <w:tab w:val="left" w:pos="980"/>
          <w:tab w:val="left" w:pos="981"/>
        </w:tabs>
        <w:spacing w:before="0" w:after="240"/>
        <w:ind w:right="21"/>
        <w:rPr>
          <w:rFonts w:ascii="Times New Roman" w:hAnsi="Times New Roman" w:cs="Times New Roman"/>
          <w:sz w:val="24"/>
          <w:szCs w:val="24"/>
        </w:rPr>
      </w:pPr>
      <w:r w:rsidRPr="00613509">
        <w:rPr>
          <w:rFonts w:ascii="Times New Roman" w:hAnsi="Times New Roman" w:cs="Times New Roman"/>
          <w:sz w:val="24"/>
          <w:szCs w:val="24"/>
        </w:rPr>
        <w:t>Tribus agricultoras de la zona norte: Atacameños y</w:t>
      </w:r>
      <w:r w:rsidRPr="00613509">
        <w:rPr>
          <w:rFonts w:ascii="Times New Roman" w:hAnsi="Times New Roman" w:cs="Times New Roman"/>
          <w:spacing w:val="-9"/>
          <w:sz w:val="24"/>
          <w:szCs w:val="24"/>
        </w:rPr>
        <w:t xml:space="preserve"> </w:t>
      </w:r>
      <w:r w:rsidRPr="00613509">
        <w:rPr>
          <w:rFonts w:ascii="Times New Roman" w:hAnsi="Times New Roman" w:cs="Times New Roman"/>
          <w:sz w:val="24"/>
          <w:szCs w:val="24"/>
        </w:rPr>
        <w:t>Diaguitas.</w:t>
      </w:r>
    </w:p>
    <w:p w14:paraId="48CA686A" w14:textId="77777777" w:rsidR="00613509" w:rsidRDefault="00D46998" w:rsidP="003A6FA0">
      <w:pPr>
        <w:pStyle w:val="Prrafodelista"/>
        <w:numPr>
          <w:ilvl w:val="0"/>
          <w:numId w:val="13"/>
        </w:numPr>
        <w:tabs>
          <w:tab w:val="left" w:pos="980"/>
          <w:tab w:val="left" w:pos="981"/>
        </w:tabs>
        <w:spacing w:before="0" w:after="240"/>
        <w:ind w:right="21"/>
        <w:rPr>
          <w:rFonts w:ascii="Times New Roman" w:hAnsi="Times New Roman" w:cs="Times New Roman"/>
          <w:sz w:val="24"/>
          <w:szCs w:val="24"/>
        </w:rPr>
      </w:pPr>
      <w:r w:rsidRPr="00613509">
        <w:rPr>
          <w:rFonts w:ascii="Times New Roman" w:hAnsi="Times New Roman" w:cs="Times New Roman"/>
          <w:sz w:val="24"/>
          <w:szCs w:val="24"/>
        </w:rPr>
        <w:t>Tribus agricultoras de la zona central y sur: Picunches, Mapuches y</w:t>
      </w:r>
      <w:r w:rsidRPr="00613509">
        <w:rPr>
          <w:rFonts w:ascii="Times New Roman" w:hAnsi="Times New Roman" w:cs="Times New Roman"/>
          <w:spacing w:val="-25"/>
          <w:sz w:val="24"/>
          <w:szCs w:val="24"/>
        </w:rPr>
        <w:t xml:space="preserve"> </w:t>
      </w:r>
      <w:r w:rsidRPr="00613509">
        <w:rPr>
          <w:rFonts w:ascii="Times New Roman" w:hAnsi="Times New Roman" w:cs="Times New Roman"/>
          <w:sz w:val="24"/>
          <w:szCs w:val="24"/>
        </w:rPr>
        <w:t>Huilliches.</w:t>
      </w:r>
    </w:p>
    <w:p w14:paraId="66233C22" w14:textId="77777777" w:rsidR="00613509" w:rsidRDefault="00D46998" w:rsidP="003A6FA0">
      <w:pPr>
        <w:pStyle w:val="Prrafodelista"/>
        <w:numPr>
          <w:ilvl w:val="0"/>
          <w:numId w:val="13"/>
        </w:numPr>
        <w:tabs>
          <w:tab w:val="left" w:pos="980"/>
          <w:tab w:val="left" w:pos="981"/>
        </w:tabs>
        <w:spacing w:before="0" w:after="240"/>
        <w:ind w:right="21"/>
        <w:rPr>
          <w:rFonts w:ascii="Times New Roman" w:hAnsi="Times New Roman" w:cs="Times New Roman"/>
          <w:sz w:val="24"/>
          <w:szCs w:val="24"/>
        </w:rPr>
      </w:pPr>
      <w:r w:rsidRPr="00613509">
        <w:rPr>
          <w:rFonts w:ascii="Times New Roman" w:hAnsi="Times New Roman" w:cs="Times New Roman"/>
          <w:sz w:val="24"/>
          <w:szCs w:val="24"/>
        </w:rPr>
        <w:t>Bandas recolectoras del norte y centro sur: Changos y</w:t>
      </w:r>
      <w:r w:rsidRPr="00613509">
        <w:rPr>
          <w:rFonts w:ascii="Times New Roman" w:hAnsi="Times New Roman" w:cs="Times New Roman"/>
          <w:spacing w:val="-20"/>
          <w:sz w:val="24"/>
          <w:szCs w:val="24"/>
        </w:rPr>
        <w:t xml:space="preserve"> </w:t>
      </w:r>
      <w:r w:rsidRPr="00613509">
        <w:rPr>
          <w:rFonts w:ascii="Times New Roman" w:hAnsi="Times New Roman" w:cs="Times New Roman"/>
          <w:sz w:val="24"/>
          <w:szCs w:val="24"/>
        </w:rPr>
        <w:t>Pehuenches.</w:t>
      </w:r>
    </w:p>
    <w:p w14:paraId="13535311" w14:textId="77777777" w:rsidR="00613509" w:rsidRDefault="00D46998" w:rsidP="003A6FA0">
      <w:pPr>
        <w:pStyle w:val="Prrafodelista"/>
        <w:numPr>
          <w:ilvl w:val="0"/>
          <w:numId w:val="13"/>
        </w:numPr>
        <w:tabs>
          <w:tab w:val="left" w:pos="980"/>
          <w:tab w:val="left" w:pos="981"/>
        </w:tabs>
        <w:spacing w:before="0" w:after="240"/>
        <w:ind w:right="21"/>
        <w:rPr>
          <w:rFonts w:ascii="Times New Roman" w:hAnsi="Times New Roman" w:cs="Times New Roman"/>
          <w:sz w:val="24"/>
          <w:szCs w:val="24"/>
        </w:rPr>
      </w:pPr>
      <w:r w:rsidRPr="00613509">
        <w:rPr>
          <w:rFonts w:ascii="Times New Roman" w:hAnsi="Times New Roman" w:cs="Times New Roman"/>
          <w:sz w:val="24"/>
          <w:szCs w:val="24"/>
        </w:rPr>
        <w:t xml:space="preserve">Bandas canoeras de la zona austral: </w:t>
      </w:r>
      <w:proofErr w:type="spellStart"/>
      <w:r w:rsidRPr="00613509">
        <w:rPr>
          <w:rFonts w:ascii="Times New Roman" w:hAnsi="Times New Roman" w:cs="Times New Roman"/>
          <w:sz w:val="24"/>
          <w:szCs w:val="24"/>
        </w:rPr>
        <w:t>Chonos</w:t>
      </w:r>
      <w:proofErr w:type="spellEnd"/>
      <w:r w:rsidRPr="00613509">
        <w:rPr>
          <w:rFonts w:ascii="Times New Roman" w:hAnsi="Times New Roman" w:cs="Times New Roman"/>
          <w:sz w:val="24"/>
          <w:szCs w:val="24"/>
        </w:rPr>
        <w:t>, Alacalufes (</w:t>
      </w:r>
      <w:proofErr w:type="spellStart"/>
      <w:r w:rsidRPr="00613509">
        <w:rPr>
          <w:rFonts w:ascii="Times New Roman" w:hAnsi="Times New Roman" w:cs="Times New Roman"/>
          <w:sz w:val="24"/>
          <w:szCs w:val="24"/>
        </w:rPr>
        <w:t>kaweshkar</w:t>
      </w:r>
      <w:proofErr w:type="spellEnd"/>
      <w:r w:rsidRPr="00613509">
        <w:rPr>
          <w:rFonts w:ascii="Times New Roman" w:hAnsi="Times New Roman" w:cs="Times New Roman"/>
          <w:sz w:val="24"/>
          <w:szCs w:val="24"/>
        </w:rPr>
        <w:t>) y</w:t>
      </w:r>
      <w:r w:rsidRPr="00613509">
        <w:rPr>
          <w:rFonts w:ascii="Times New Roman" w:hAnsi="Times New Roman" w:cs="Times New Roman"/>
          <w:spacing w:val="-14"/>
          <w:sz w:val="24"/>
          <w:szCs w:val="24"/>
        </w:rPr>
        <w:t xml:space="preserve"> </w:t>
      </w:r>
      <w:proofErr w:type="spellStart"/>
      <w:r w:rsidRPr="00613509">
        <w:rPr>
          <w:rFonts w:ascii="Times New Roman" w:hAnsi="Times New Roman" w:cs="Times New Roman"/>
          <w:sz w:val="24"/>
          <w:szCs w:val="24"/>
        </w:rPr>
        <w:t>Yaganes</w:t>
      </w:r>
      <w:proofErr w:type="spellEnd"/>
      <w:r w:rsidRPr="00613509">
        <w:rPr>
          <w:rFonts w:ascii="Times New Roman" w:hAnsi="Times New Roman" w:cs="Times New Roman"/>
          <w:sz w:val="24"/>
          <w:szCs w:val="24"/>
        </w:rPr>
        <w:t>.</w:t>
      </w:r>
    </w:p>
    <w:p w14:paraId="283333C5" w14:textId="69CF0FE0" w:rsidR="00D93FF5" w:rsidRDefault="00D46998" w:rsidP="003A6FA0">
      <w:pPr>
        <w:pStyle w:val="Prrafodelista"/>
        <w:numPr>
          <w:ilvl w:val="0"/>
          <w:numId w:val="13"/>
        </w:numPr>
        <w:tabs>
          <w:tab w:val="left" w:pos="980"/>
          <w:tab w:val="left" w:pos="981"/>
        </w:tabs>
        <w:spacing w:before="0" w:after="240"/>
        <w:ind w:right="21"/>
        <w:rPr>
          <w:rFonts w:ascii="Times New Roman" w:hAnsi="Times New Roman" w:cs="Times New Roman"/>
          <w:sz w:val="24"/>
          <w:szCs w:val="24"/>
        </w:rPr>
      </w:pPr>
      <w:r w:rsidRPr="00613509">
        <w:rPr>
          <w:rFonts w:ascii="Times New Roman" w:hAnsi="Times New Roman" w:cs="Times New Roman"/>
          <w:sz w:val="24"/>
          <w:szCs w:val="24"/>
        </w:rPr>
        <w:t>Bandas pedestres de la zona austral: Tehuelches (</w:t>
      </w:r>
      <w:proofErr w:type="spellStart"/>
      <w:r w:rsidRPr="00613509">
        <w:rPr>
          <w:rFonts w:ascii="Times New Roman" w:hAnsi="Times New Roman" w:cs="Times New Roman"/>
          <w:sz w:val="24"/>
          <w:szCs w:val="24"/>
        </w:rPr>
        <w:t>Aonikenk</w:t>
      </w:r>
      <w:proofErr w:type="spellEnd"/>
      <w:r w:rsidRPr="00613509">
        <w:rPr>
          <w:rFonts w:ascii="Times New Roman" w:hAnsi="Times New Roman" w:cs="Times New Roman"/>
          <w:sz w:val="24"/>
          <w:szCs w:val="24"/>
        </w:rPr>
        <w:t xml:space="preserve">) y </w:t>
      </w:r>
      <w:proofErr w:type="spellStart"/>
      <w:r w:rsidRPr="00613509">
        <w:rPr>
          <w:rFonts w:ascii="Times New Roman" w:hAnsi="Times New Roman" w:cs="Times New Roman"/>
          <w:sz w:val="24"/>
          <w:szCs w:val="24"/>
        </w:rPr>
        <w:t>Onas</w:t>
      </w:r>
      <w:proofErr w:type="spellEnd"/>
      <w:r w:rsidRPr="00613509">
        <w:rPr>
          <w:rFonts w:ascii="Times New Roman" w:hAnsi="Times New Roman" w:cs="Times New Roman"/>
          <w:spacing w:val="-16"/>
          <w:sz w:val="24"/>
          <w:szCs w:val="24"/>
        </w:rPr>
        <w:t xml:space="preserve"> </w:t>
      </w:r>
      <w:r w:rsidRPr="00613509">
        <w:rPr>
          <w:rFonts w:ascii="Times New Roman" w:hAnsi="Times New Roman" w:cs="Times New Roman"/>
          <w:sz w:val="24"/>
          <w:szCs w:val="24"/>
        </w:rPr>
        <w:t>(</w:t>
      </w:r>
      <w:proofErr w:type="spellStart"/>
      <w:r w:rsidRPr="00613509">
        <w:rPr>
          <w:rFonts w:ascii="Times New Roman" w:hAnsi="Times New Roman" w:cs="Times New Roman"/>
          <w:sz w:val="24"/>
          <w:szCs w:val="24"/>
        </w:rPr>
        <w:t>Selknam</w:t>
      </w:r>
      <w:proofErr w:type="spellEnd"/>
      <w:r w:rsidRPr="00613509">
        <w:rPr>
          <w:rFonts w:ascii="Times New Roman" w:hAnsi="Times New Roman" w:cs="Times New Roman"/>
          <w:sz w:val="24"/>
          <w:szCs w:val="24"/>
        </w:rPr>
        <w:t>).</w:t>
      </w:r>
    </w:p>
    <w:p w14:paraId="47A0E39C" w14:textId="77777777" w:rsidR="003A6FA0" w:rsidRPr="003A6FA0" w:rsidRDefault="003A6FA0" w:rsidP="003A6FA0">
      <w:pPr>
        <w:tabs>
          <w:tab w:val="left" w:pos="980"/>
          <w:tab w:val="left" w:pos="981"/>
        </w:tabs>
        <w:ind w:right="21"/>
        <w:rPr>
          <w:rFonts w:ascii="Times New Roman" w:hAnsi="Times New Roman" w:cs="Times New Roman"/>
          <w:sz w:val="24"/>
          <w:szCs w:val="24"/>
        </w:rPr>
      </w:pPr>
    </w:p>
    <w:p w14:paraId="0250F3D7" w14:textId="77777777" w:rsidR="00D93FF5" w:rsidRPr="00613509" w:rsidRDefault="00D46998" w:rsidP="003A6FA0">
      <w:pPr>
        <w:pStyle w:val="Textoindependiente"/>
        <w:ind w:left="280"/>
        <w:rPr>
          <w:rFonts w:ascii="Times New Roman" w:hAnsi="Times New Roman" w:cs="Times New Roman"/>
          <w:sz w:val="24"/>
          <w:szCs w:val="24"/>
        </w:rPr>
      </w:pPr>
      <w:r w:rsidRPr="00613509">
        <w:rPr>
          <w:rFonts w:ascii="Times New Roman" w:hAnsi="Times New Roman" w:cs="Times New Roman"/>
          <w:noProof/>
          <w:sz w:val="24"/>
          <w:szCs w:val="24"/>
          <w:lang w:val="es-AR" w:eastAsia="es-AR"/>
        </w:rPr>
        <w:lastRenderedPageBreak/>
        <w:drawing>
          <wp:inline distT="0" distB="0" distL="0" distR="0" wp14:anchorId="0FFCF3EA" wp14:editId="648758C6">
            <wp:extent cx="6168851" cy="813390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8" cstate="print"/>
                    <a:srcRect l="2770" t="507" r="1111" b="782"/>
                    <a:stretch/>
                  </pic:blipFill>
                  <pic:spPr bwMode="auto">
                    <a:xfrm>
                      <a:off x="0" y="0"/>
                      <a:ext cx="6173371" cy="8139867"/>
                    </a:xfrm>
                    <a:prstGeom prst="rect">
                      <a:avLst/>
                    </a:prstGeom>
                    <a:ln>
                      <a:noFill/>
                    </a:ln>
                    <a:extLst>
                      <a:ext uri="{53640926-AAD7-44D8-BBD7-CCE9431645EC}">
                        <a14:shadowObscured xmlns:a14="http://schemas.microsoft.com/office/drawing/2010/main"/>
                      </a:ext>
                    </a:extLst>
                  </pic:spPr>
                </pic:pic>
              </a:graphicData>
            </a:graphic>
          </wp:inline>
        </w:drawing>
      </w:r>
    </w:p>
    <w:p w14:paraId="76A743A9" w14:textId="77777777" w:rsidR="00D93FF5" w:rsidRPr="00613509" w:rsidRDefault="00D46998" w:rsidP="003A6FA0">
      <w:pPr>
        <w:ind w:left="6697"/>
        <w:rPr>
          <w:rFonts w:ascii="Times New Roman" w:hAnsi="Times New Roman" w:cs="Times New Roman"/>
          <w:sz w:val="24"/>
          <w:szCs w:val="24"/>
        </w:rPr>
      </w:pPr>
      <w:r w:rsidRPr="00613509">
        <w:rPr>
          <w:rFonts w:ascii="Times New Roman" w:hAnsi="Times New Roman" w:cs="Times New Roman"/>
          <w:sz w:val="24"/>
          <w:szCs w:val="24"/>
        </w:rPr>
        <w:t xml:space="preserve">Fuente: Antonio </w:t>
      </w:r>
      <w:proofErr w:type="spellStart"/>
      <w:r w:rsidRPr="00613509">
        <w:rPr>
          <w:rFonts w:ascii="Times New Roman" w:hAnsi="Times New Roman" w:cs="Times New Roman"/>
          <w:sz w:val="24"/>
          <w:szCs w:val="24"/>
        </w:rPr>
        <w:t>Marquez</w:t>
      </w:r>
      <w:proofErr w:type="spellEnd"/>
      <w:r w:rsidRPr="00613509">
        <w:rPr>
          <w:rFonts w:ascii="Times New Roman" w:hAnsi="Times New Roman" w:cs="Times New Roman"/>
          <w:sz w:val="24"/>
          <w:szCs w:val="24"/>
        </w:rPr>
        <w:t>, “Historia de Chile Ilustrada”</w:t>
      </w:r>
    </w:p>
    <w:p w14:paraId="09DBB252" w14:textId="77777777" w:rsidR="00D93FF5" w:rsidRPr="00613509" w:rsidRDefault="00D93FF5" w:rsidP="003A6FA0">
      <w:pPr>
        <w:rPr>
          <w:rFonts w:ascii="Times New Roman" w:hAnsi="Times New Roman" w:cs="Times New Roman"/>
          <w:sz w:val="24"/>
          <w:szCs w:val="24"/>
        </w:rPr>
        <w:sectPr w:rsidR="00D93FF5" w:rsidRPr="00613509" w:rsidSect="003A6FA0">
          <w:footerReference w:type="default" r:id="rId9"/>
          <w:pgSz w:w="12240" w:h="15840"/>
          <w:pgMar w:top="1134" w:right="1077" w:bottom="1134" w:left="1077" w:header="0" w:footer="788" w:gutter="0"/>
          <w:pgNumType w:start="2"/>
          <w:cols w:space="720"/>
          <w:docGrid w:linePitch="299"/>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05"/>
        <w:gridCol w:w="4093"/>
        <w:gridCol w:w="4712"/>
      </w:tblGrid>
      <w:tr w:rsidR="00D93FF5" w:rsidRPr="00613509" w14:paraId="673166E8" w14:textId="77777777" w:rsidTr="003A6FA0">
        <w:trPr>
          <w:trHeight w:val="479"/>
        </w:trPr>
        <w:tc>
          <w:tcPr>
            <w:tcW w:w="5000" w:type="pct"/>
            <w:gridSpan w:val="3"/>
            <w:shd w:val="clear" w:color="auto" w:fill="F1F1F1"/>
            <w:vAlign w:val="center"/>
          </w:tcPr>
          <w:p w14:paraId="4C54AB03" w14:textId="77777777" w:rsidR="00D93FF5" w:rsidRPr="00613509" w:rsidRDefault="00D46998" w:rsidP="003A6FA0">
            <w:pPr>
              <w:pStyle w:val="TableParagraph"/>
              <w:spacing w:before="0"/>
              <w:ind w:left="2832" w:right="2825"/>
              <w:jc w:val="center"/>
              <w:rPr>
                <w:rFonts w:ascii="Times New Roman" w:hAnsi="Times New Roman" w:cs="Times New Roman"/>
                <w:b/>
                <w:sz w:val="24"/>
                <w:szCs w:val="24"/>
              </w:rPr>
            </w:pPr>
            <w:r w:rsidRPr="00613509">
              <w:rPr>
                <w:rFonts w:ascii="Times New Roman" w:hAnsi="Times New Roman" w:cs="Times New Roman"/>
                <w:b/>
                <w:sz w:val="24"/>
                <w:szCs w:val="24"/>
              </w:rPr>
              <w:lastRenderedPageBreak/>
              <w:t>Tribus Agricultoras de la Zona Norte</w:t>
            </w:r>
          </w:p>
        </w:tc>
      </w:tr>
      <w:tr w:rsidR="00D93FF5" w:rsidRPr="00613509" w14:paraId="28754A12" w14:textId="77777777" w:rsidTr="003A6FA0">
        <w:trPr>
          <w:trHeight w:val="484"/>
        </w:trPr>
        <w:tc>
          <w:tcPr>
            <w:tcW w:w="5000" w:type="pct"/>
            <w:gridSpan w:val="3"/>
            <w:shd w:val="clear" w:color="auto" w:fill="F1F1F1"/>
            <w:vAlign w:val="center"/>
          </w:tcPr>
          <w:p w14:paraId="6D45C3CC" w14:textId="62B0B40F" w:rsidR="00D93FF5" w:rsidRPr="00613509" w:rsidRDefault="003A6FA0" w:rsidP="003A6FA0">
            <w:pPr>
              <w:pStyle w:val="TableParagraph"/>
              <w:tabs>
                <w:tab w:val="left" w:pos="7449"/>
              </w:tabs>
              <w:spacing w:before="0"/>
              <w:rPr>
                <w:rFonts w:ascii="Times New Roman" w:hAnsi="Times New Roman" w:cs="Times New Roman"/>
                <w:b/>
                <w:sz w:val="24"/>
                <w:szCs w:val="24"/>
              </w:rPr>
            </w:pPr>
            <w:r>
              <w:rPr>
                <w:rFonts w:ascii="Times New Roman" w:hAnsi="Times New Roman" w:cs="Times New Roman"/>
                <w:b/>
                <w:sz w:val="24"/>
                <w:szCs w:val="24"/>
              </w:rPr>
              <w:t xml:space="preserve">                                                                </w:t>
            </w:r>
            <w:r w:rsidR="00D46998" w:rsidRPr="00613509">
              <w:rPr>
                <w:rFonts w:ascii="Times New Roman" w:hAnsi="Times New Roman" w:cs="Times New Roman"/>
                <w:b/>
                <w:sz w:val="24"/>
                <w:szCs w:val="24"/>
              </w:rPr>
              <w:t>Atacameños</w:t>
            </w:r>
            <w:r>
              <w:rPr>
                <w:rFonts w:ascii="Times New Roman" w:hAnsi="Times New Roman" w:cs="Times New Roman"/>
                <w:b/>
                <w:sz w:val="24"/>
                <w:szCs w:val="24"/>
              </w:rPr>
              <w:t xml:space="preserve">                                                      </w:t>
            </w:r>
            <w:r w:rsidR="00D46998" w:rsidRPr="00613509">
              <w:rPr>
                <w:rFonts w:ascii="Times New Roman" w:hAnsi="Times New Roman" w:cs="Times New Roman"/>
                <w:b/>
                <w:sz w:val="24"/>
                <w:szCs w:val="24"/>
              </w:rPr>
              <w:t>Diaguitas</w:t>
            </w:r>
          </w:p>
        </w:tc>
      </w:tr>
      <w:tr w:rsidR="00D93FF5" w:rsidRPr="00613509" w14:paraId="0E73E6D3" w14:textId="77777777" w:rsidTr="003A6FA0">
        <w:trPr>
          <w:trHeight w:val="627"/>
        </w:trPr>
        <w:tc>
          <w:tcPr>
            <w:tcW w:w="1175" w:type="pct"/>
            <w:shd w:val="clear" w:color="auto" w:fill="F1F1F1"/>
            <w:vAlign w:val="center"/>
          </w:tcPr>
          <w:p w14:paraId="4AC79005"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1778" w:type="pct"/>
            <w:vAlign w:val="center"/>
          </w:tcPr>
          <w:p w14:paraId="64ECF963" w14:textId="77777777" w:rsidR="00D93FF5" w:rsidRPr="00613509" w:rsidRDefault="00D46998" w:rsidP="003A6FA0">
            <w:pPr>
              <w:pStyle w:val="TableParagraph"/>
              <w:spacing w:before="0"/>
              <w:ind w:left="349" w:right="240"/>
              <w:jc w:val="center"/>
              <w:rPr>
                <w:rFonts w:ascii="Times New Roman" w:hAnsi="Times New Roman" w:cs="Times New Roman"/>
                <w:sz w:val="24"/>
                <w:szCs w:val="24"/>
              </w:rPr>
            </w:pPr>
            <w:r w:rsidRPr="00613509">
              <w:rPr>
                <w:rFonts w:ascii="Times New Roman" w:hAnsi="Times New Roman" w:cs="Times New Roman"/>
                <w:sz w:val="24"/>
                <w:szCs w:val="24"/>
              </w:rPr>
              <w:t>Hoya del río Loa y parte de la Precordillera</w:t>
            </w:r>
          </w:p>
        </w:tc>
        <w:tc>
          <w:tcPr>
            <w:tcW w:w="2047" w:type="pct"/>
            <w:vAlign w:val="center"/>
          </w:tcPr>
          <w:p w14:paraId="7228488B" w14:textId="77777777" w:rsidR="00D93FF5" w:rsidRPr="00613509" w:rsidRDefault="00D46998" w:rsidP="003A6FA0">
            <w:pPr>
              <w:pStyle w:val="TableParagraph"/>
              <w:spacing w:before="0"/>
              <w:ind w:left="354" w:right="466"/>
              <w:jc w:val="center"/>
              <w:rPr>
                <w:rFonts w:ascii="Times New Roman" w:hAnsi="Times New Roman" w:cs="Times New Roman"/>
                <w:sz w:val="24"/>
                <w:szCs w:val="24"/>
              </w:rPr>
            </w:pPr>
            <w:r w:rsidRPr="00613509">
              <w:rPr>
                <w:rFonts w:ascii="Times New Roman" w:hAnsi="Times New Roman" w:cs="Times New Roman"/>
                <w:sz w:val="24"/>
                <w:szCs w:val="24"/>
              </w:rPr>
              <w:t>Entre el río Copiapó y el río Aconcagua</w:t>
            </w:r>
          </w:p>
        </w:tc>
      </w:tr>
      <w:tr w:rsidR="00D93FF5" w:rsidRPr="00613509" w14:paraId="12F6E169" w14:textId="77777777" w:rsidTr="003A6FA0">
        <w:trPr>
          <w:trHeight w:val="724"/>
        </w:trPr>
        <w:tc>
          <w:tcPr>
            <w:tcW w:w="1175" w:type="pct"/>
            <w:shd w:val="clear" w:color="auto" w:fill="F1F1F1"/>
            <w:vAlign w:val="center"/>
          </w:tcPr>
          <w:p w14:paraId="10B53438"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1778" w:type="pct"/>
            <w:vAlign w:val="center"/>
          </w:tcPr>
          <w:p w14:paraId="12A0F1C8" w14:textId="77777777" w:rsidR="00D93FF5" w:rsidRPr="00613509" w:rsidRDefault="00D46998" w:rsidP="003A6FA0">
            <w:pPr>
              <w:pStyle w:val="TableParagraph"/>
              <w:spacing w:before="0"/>
              <w:ind w:left="349" w:right="660"/>
              <w:jc w:val="center"/>
              <w:rPr>
                <w:rFonts w:ascii="Times New Roman" w:hAnsi="Times New Roman" w:cs="Times New Roman"/>
                <w:sz w:val="24"/>
                <w:szCs w:val="24"/>
              </w:rPr>
            </w:pPr>
            <w:r w:rsidRPr="00613509">
              <w:rPr>
                <w:rFonts w:ascii="Times New Roman" w:hAnsi="Times New Roman" w:cs="Times New Roman"/>
                <w:sz w:val="24"/>
                <w:szCs w:val="24"/>
              </w:rPr>
              <w:t xml:space="preserve">El </w:t>
            </w:r>
            <w:proofErr w:type="spellStart"/>
            <w:r w:rsidRPr="00613509">
              <w:rPr>
                <w:rFonts w:ascii="Times New Roman" w:hAnsi="Times New Roman" w:cs="Times New Roman"/>
                <w:sz w:val="24"/>
                <w:szCs w:val="24"/>
              </w:rPr>
              <w:t>Kunza</w:t>
            </w:r>
            <w:proofErr w:type="spellEnd"/>
            <w:r w:rsidRPr="00613509">
              <w:rPr>
                <w:rFonts w:ascii="Times New Roman" w:hAnsi="Times New Roman" w:cs="Times New Roman"/>
                <w:sz w:val="24"/>
                <w:szCs w:val="24"/>
              </w:rPr>
              <w:t>, y por influencia incásica, el Quechua</w:t>
            </w:r>
          </w:p>
        </w:tc>
        <w:tc>
          <w:tcPr>
            <w:tcW w:w="2047" w:type="pct"/>
            <w:vAlign w:val="center"/>
          </w:tcPr>
          <w:p w14:paraId="43684A4A" w14:textId="77777777" w:rsidR="00D93FF5" w:rsidRPr="00613509" w:rsidRDefault="00D46998" w:rsidP="003A6FA0">
            <w:pPr>
              <w:pStyle w:val="TableParagraph"/>
              <w:spacing w:before="0"/>
              <w:ind w:left="354"/>
              <w:jc w:val="center"/>
              <w:rPr>
                <w:rFonts w:ascii="Times New Roman" w:hAnsi="Times New Roman" w:cs="Times New Roman"/>
                <w:sz w:val="24"/>
                <w:szCs w:val="24"/>
              </w:rPr>
            </w:pPr>
            <w:r w:rsidRPr="00613509">
              <w:rPr>
                <w:rFonts w:ascii="Times New Roman" w:hAnsi="Times New Roman" w:cs="Times New Roman"/>
                <w:sz w:val="24"/>
                <w:szCs w:val="24"/>
              </w:rPr>
              <w:t xml:space="preserve">El </w:t>
            </w:r>
            <w:proofErr w:type="spellStart"/>
            <w:r w:rsidRPr="00613509">
              <w:rPr>
                <w:rFonts w:ascii="Times New Roman" w:hAnsi="Times New Roman" w:cs="Times New Roman"/>
                <w:sz w:val="24"/>
                <w:szCs w:val="24"/>
              </w:rPr>
              <w:t>kakán</w:t>
            </w:r>
            <w:proofErr w:type="spellEnd"/>
          </w:p>
        </w:tc>
      </w:tr>
      <w:tr w:rsidR="00D93FF5" w:rsidRPr="00613509" w14:paraId="4FA61FF0" w14:textId="77777777" w:rsidTr="003A6FA0">
        <w:trPr>
          <w:trHeight w:val="1214"/>
        </w:trPr>
        <w:tc>
          <w:tcPr>
            <w:tcW w:w="1175" w:type="pct"/>
            <w:shd w:val="clear" w:color="auto" w:fill="F1F1F1"/>
            <w:vAlign w:val="center"/>
          </w:tcPr>
          <w:p w14:paraId="3622A7B3"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1778" w:type="pct"/>
            <w:vAlign w:val="center"/>
          </w:tcPr>
          <w:p w14:paraId="6A8848F4" w14:textId="77777777" w:rsidR="00D93FF5" w:rsidRPr="00613509" w:rsidRDefault="00D46998" w:rsidP="003A6FA0">
            <w:pPr>
              <w:pStyle w:val="TableParagraph"/>
              <w:spacing w:before="0"/>
              <w:ind w:left="349" w:right="270"/>
              <w:jc w:val="center"/>
              <w:rPr>
                <w:rFonts w:ascii="Times New Roman" w:hAnsi="Times New Roman" w:cs="Times New Roman"/>
                <w:sz w:val="24"/>
                <w:szCs w:val="24"/>
              </w:rPr>
            </w:pPr>
            <w:r w:rsidRPr="00613509">
              <w:rPr>
                <w:rFonts w:ascii="Times New Roman" w:hAnsi="Times New Roman" w:cs="Times New Roman"/>
                <w:sz w:val="24"/>
                <w:szCs w:val="24"/>
              </w:rPr>
              <w:t xml:space="preserve">Veneración a fuerzas de la naturaleza y creencia de vida </w:t>
            </w:r>
            <w:proofErr w:type="spellStart"/>
            <w:r w:rsidRPr="00613509">
              <w:rPr>
                <w:rFonts w:ascii="Times New Roman" w:hAnsi="Times New Roman" w:cs="Times New Roman"/>
                <w:sz w:val="24"/>
                <w:szCs w:val="24"/>
              </w:rPr>
              <w:t>ultraterrenal</w:t>
            </w:r>
            <w:proofErr w:type="spellEnd"/>
            <w:r w:rsidRPr="00613509">
              <w:rPr>
                <w:rFonts w:ascii="Times New Roman" w:hAnsi="Times New Roman" w:cs="Times New Roman"/>
                <w:sz w:val="24"/>
                <w:szCs w:val="24"/>
              </w:rPr>
              <w:t>. Culto del sol por incas.</w:t>
            </w:r>
          </w:p>
        </w:tc>
        <w:tc>
          <w:tcPr>
            <w:tcW w:w="2047" w:type="pct"/>
            <w:vAlign w:val="center"/>
          </w:tcPr>
          <w:p w14:paraId="0963AB0F" w14:textId="77777777" w:rsidR="00D93FF5" w:rsidRPr="00613509" w:rsidRDefault="00D46998" w:rsidP="003A6FA0">
            <w:pPr>
              <w:pStyle w:val="TableParagraph"/>
              <w:spacing w:before="0"/>
              <w:ind w:left="354" w:right="314"/>
              <w:jc w:val="center"/>
              <w:rPr>
                <w:rFonts w:ascii="Times New Roman" w:hAnsi="Times New Roman" w:cs="Times New Roman"/>
                <w:sz w:val="24"/>
                <w:szCs w:val="24"/>
              </w:rPr>
            </w:pPr>
            <w:r w:rsidRPr="00613509">
              <w:rPr>
                <w:rFonts w:ascii="Times New Roman" w:hAnsi="Times New Roman" w:cs="Times New Roman"/>
                <w:sz w:val="24"/>
                <w:szCs w:val="24"/>
              </w:rPr>
              <w:t>Por influencia Inca el culto al sol</w:t>
            </w:r>
          </w:p>
        </w:tc>
      </w:tr>
      <w:tr w:rsidR="00D93FF5" w:rsidRPr="00613509" w14:paraId="4E0D7912" w14:textId="77777777" w:rsidTr="003A6FA0">
        <w:trPr>
          <w:trHeight w:val="969"/>
        </w:trPr>
        <w:tc>
          <w:tcPr>
            <w:tcW w:w="1175" w:type="pct"/>
            <w:shd w:val="clear" w:color="auto" w:fill="F1F1F1"/>
            <w:vAlign w:val="center"/>
          </w:tcPr>
          <w:p w14:paraId="08B6F283"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1778" w:type="pct"/>
            <w:vAlign w:val="center"/>
          </w:tcPr>
          <w:p w14:paraId="6D825325" w14:textId="77777777" w:rsidR="00D93FF5" w:rsidRPr="00613509" w:rsidRDefault="00D46998" w:rsidP="003A6FA0">
            <w:pPr>
              <w:pStyle w:val="TableParagraph"/>
              <w:spacing w:before="0"/>
              <w:ind w:left="349" w:right="344"/>
              <w:jc w:val="center"/>
              <w:rPr>
                <w:rFonts w:ascii="Times New Roman" w:hAnsi="Times New Roman" w:cs="Times New Roman"/>
                <w:sz w:val="24"/>
                <w:szCs w:val="24"/>
              </w:rPr>
            </w:pPr>
            <w:r w:rsidRPr="00613509">
              <w:rPr>
                <w:rFonts w:ascii="Times New Roman" w:hAnsi="Times New Roman" w:cs="Times New Roman"/>
                <w:sz w:val="24"/>
                <w:szCs w:val="24"/>
              </w:rPr>
              <w:t>Practicaron la agricultura, el comercio con los changos de la costa y la cría de ganado</w:t>
            </w:r>
          </w:p>
        </w:tc>
        <w:tc>
          <w:tcPr>
            <w:tcW w:w="2047" w:type="pct"/>
            <w:vAlign w:val="center"/>
          </w:tcPr>
          <w:p w14:paraId="3BBC9E30" w14:textId="77777777" w:rsidR="00D93FF5" w:rsidRPr="00613509" w:rsidRDefault="00D46998" w:rsidP="003A6FA0">
            <w:pPr>
              <w:pStyle w:val="TableParagraph"/>
              <w:spacing w:before="0"/>
              <w:ind w:left="354" w:right="344"/>
              <w:jc w:val="center"/>
              <w:rPr>
                <w:rFonts w:ascii="Times New Roman" w:hAnsi="Times New Roman" w:cs="Times New Roman"/>
                <w:sz w:val="24"/>
                <w:szCs w:val="24"/>
              </w:rPr>
            </w:pPr>
            <w:r w:rsidRPr="00613509">
              <w:rPr>
                <w:rFonts w:ascii="Times New Roman" w:hAnsi="Times New Roman" w:cs="Times New Roman"/>
                <w:sz w:val="24"/>
                <w:szCs w:val="24"/>
              </w:rPr>
              <w:t>Practicaron la agricultura, el comercio con los changos de la costa y la cría de ganado</w:t>
            </w:r>
          </w:p>
        </w:tc>
      </w:tr>
      <w:tr w:rsidR="00D93FF5" w:rsidRPr="00613509" w14:paraId="5C118FE5" w14:textId="77777777" w:rsidTr="003A6FA0">
        <w:trPr>
          <w:trHeight w:val="724"/>
        </w:trPr>
        <w:tc>
          <w:tcPr>
            <w:tcW w:w="1175" w:type="pct"/>
            <w:shd w:val="clear" w:color="auto" w:fill="F1F1F1"/>
            <w:vAlign w:val="center"/>
          </w:tcPr>
          <w:p w14:paraId="3E97ED40"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1778" w:type="pct"/>
            <w:vAlign w:val="center"/>
          </w:tcPr>
          <w:p w14:paraId="65757F26" w14:textId="77777777" w:rsidR="00D93FF5" w:rsidRPr="00613509" w:rsidRDefault="00D46998" w:rsidP="003A6FA0">
            <w:pPr>
              <w:pStyle w:val="TableParagraph"/>
              <w:spacing w:before="0"/>
              <w:ind w:left="349" w:right="752"/>
              <w:jc w:val="center"/>
              <w:rPr>
                <w:rFonts w:ascii="Times New Roman" w:hAnsi="Times New Roman" w:cs="Times New Roman"/>
                <w:sz w:val="24"/>
                <w:szCs w:val="24"/>
              </w:rPr>
            </w:pPr>
            <w:r w:rsidRPr="00613509">
              <w:rPr>
                <w:rFonts w:ascii="Times New Roman" w:hAnsi="Times New Roman" w:cs="Times New Roman"/>
                <w:sz w:val="24"/>
                <w:szCs w:val="24"/>
              </w:rPr>
              <w:t xml:space="preserve">Señorío. Organizados en </w:t>
            </w:r>
            <w:proofErr w:type="spellStart"/>
            <w:r w:rsidRPr="00613509">
              <w:rPr>
                <w:rFonts w:ascii="Times New Roman" w:hAnsi="Times New Roman" w:cs="Times New Roman"/>
                <w:sz w:val="24"/>
                <w:szCs w:val="24"/>
              </w:rPr>
              <w:t>Ayllús</w:t>
            </w:r>
            <w:proofErr w:type="spellEnd"/>
            <w:r w:rsidRPr="00613509">
              <w:rPr>
                <w:rFonts w:ascii="Times New Roman" w:hAnsi="Times New Roman" w:cs="Times New Roman"/>
                <w:sz w:val="24"/>
                <w:szCs w:val="24"/>
              </w:rPr>
              <w:t>.</w:t>
            </w:r>
          </w:p>
        </w:tc>
        <w:tc>
          <w:tcPr>
            <w:tcW w:w="2047" w:type="pct"/>
            <w:vAlign w:val="center"/>
          </w:tcPr>
          <w:p w14:paraId="679BB8E8" w14:textId="77777777" w:rsidR="00D93FF5" w:rsidRPr="00613509" w:rsidRDefault="00D46998" w:rsidP="003A6FA0">
            <w:pPr>
              <w:pStyle w:val="TableParagraph"/>
              <w:spacing w:before="0"/>
              <w:ind w:left="354" w:right="752"/>
              <w:jc w:val="center"/>
              <w:rPr>
                <w:rFonts w:ascii="Times New Roman" w:hAnsi="Times New Roman" w:cs="Times New Roman"/>
                <w:sz w:val="24"/>
                <w:szCs w:val="24"/>
              </w:rPr>
            </w:pPr>
            <w:r w:rsidRPr="00613509">
              <w:rPr>
                <w:rFonts w:ascii="Times New Roman" w:hAnsi="Times New Roman" w:cs="Times New Roman"/>
                <w:sz w:val="24"/>
                <w:szCs w:val="24"/>
              </w:rPr>
              <w:t xml:space="preserve">Señorío. Organizados en </w:t>
            </w:r>
            <w:proofErr w:type="spellStart"/>
            <w:r w:rsidRPr="00613509">
              <w:rPr>
                <w:rFonts w:ascii="Times New Roman" w:hAnsi="Times New Roman" w:cs="Times New Roman"/>
                <w:sz w:val="24"/>
                <w:szCs w:val="24"/>
              </w:rPr>
              <w:t>Ayllús</w:t>
            </w:r>
            <w:proofErr w:type="spellEnd"/>
            <w:r w:rsidRPr="00613509">
              <w:rPr>
                <w:rFonts w:ascii="Times New Roman" w:hAnsi="Times New Roman" w:cs="Times New Roman"/>
                <w:sz w:val="24"/>
                <w:szCs w:val="24"/>
              </w:rPr>
              <w:t>.</w:t>
            </w:r>
          </w:p>
        </w:tc>
      </w:tr>
      <w:tr w:rsidR="00D93FF5" w:rsidRPr="00613509" w14:paraId="4F7DF68E" w14:textId="77777777" w:rsidTr="003A6FA0">
        <w:trPr>
          <w:trHeight w:val="1573"/>
        </w:trPr>
        <w:tc>
          <w:tcPr>
            <w:tcW w:w="1175" w:type="pct"/>
            <w:shd w:val="clear" w:color="auto" w:fill="F1F1F1"/>
            <w:vAlign w:val="center"/>
          </w:tcPr>
          <w:p w14:paraId="6E7E7899"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1778" w:type="pct"/>
            <w:vAlign w:val="center"/>
          </w:tcPr>
          <w:p w14:paraId="04E587F6" w14:textId="77777777" w:rsidR="00D93FF5" w:rsidRPr="00613509" w:rsidRDefault="00D46998" w:rsidP="003A6FA0">
            <w:pPr>
              <w:pStyle w:val="TableParagraph"/>
              <w:spacing w:before="0"/>
              <w:ind w:left="349" w:right="687"/>
              <w:jc w:val="center"/>
              <w:rPr>
                <w:rFonts w:ascii="Times New Roman" w:hAnsi="Times New Roman" w:cs="Times New Roman"/>
                <w:sz w:val="24"/>
                <w:szCs w:val="24"/>
              </w:rPr>
            </w:pPr>
            <w:r w:rsidRPr="00613509">
              <w:rPr>
                <w:rFonts w:ascii="Times New Roman" w:hAnsi="Times New Roman" w:cs="Times New Roman"/>
                <w:sz w:val="24"/>
                <w:szCs w:val="24"/>
              </w:rPr>
              <w:t>Casas de piedra rectangulares con techos planos hechos de barro y ramas</w:t>
            </w:r>
          </w:p>
          <w:p w14:paraId="749D9DF0" w14:textId="77777777" w:rsidR="00D93FF5" w:rsidRPr="00613509" w:rsidRDefault="00D46998" w:rsidP="003A6FA0">
            <w:pPr>
              <w:pStyle w:val="TableParagraph"/>
              <w:spacing w:before="0"/>
              <w:ind w:left="349"/>
              <w:jc w:val="center"/>
              <w:rPr>
                <w:rFonts w:ascii="Times New Roman" w:hAnsi="Times New Roman" w:cs="Times New Roman"/>
                <w:sz w:val="24"/>
                <w:szCs w:val="24"/>
              </w:rPr>
            </w:pPr>
            <w:r w:rsidRPr="00613509">
              <w:rPr>
                <w:rFonts w:ascii="Times New Roman" w:hAnsi="Times New Roman" w:cs="Times New Roman"/>
                <w:sz w:val="24"/>
                <w:szCs w:val="24"/>
              </w:rPr>
              <w:t>Pucaras: aldeas fortificadas</w:t>
            </w:r>
          </w:p>
        </w:tc>
        <w:tc>
          <w:tcPr>
            <w:tcW w:w="2047" w:type="pct"/>
            <w:vAlign w:val="center"/>
          </w:tcPr>
          <w:p w14:paraId="5DC0FB85" w14:textId="77777777" w:rsidR="00D93FF5" w:rsidRPr="00613509" w:rsidRDefault="00D46998" w:rsidP="003A6FA0">
            <w:pPr>
              <w:pStyle w:val="TableParagraph"/>
              <w:spacing w:before="0"/>
              <w:ind w:left="354" w:right="367"/>
              <w:jc w:val="center"/>
              <w:rPr>
                <w:rFonts w:ascii="Times New Roman" w:hAnsi="Times New Roman" w:cs="Times New Roman"/>
                <w:sz w:val="24"/>
                <w:szCs w:val="24"/>
              </w:rPr>
            </w:pPr>
            <w:r w:rsidRPr="00613509">
              <w:rPr>
                <w:rFonts w:ascii="Times New Roman" w:hAnsi="Times New Roman" w:cs="Times New Roman"/>
                <w:sz w:val="24"/>
                <w:szCs w:val="24"/>
              </w:rPr>
              <w:t>Chozas de madera cubiertas con ramas y vegetales</w:t>
            </w:r>
          </w:p>
        </w:tc>
      </w:tr>
      <w:tr w:rsidR="00D93FF5" w:rsidRPr="00613509" w14:paraId="58790DC8" w14:textId="77777777" w:rsidTr="003A6FA0">
        <w:trPr>
          <w:trHeight w:val="724"/>
        </w:trPr>
        <w:tc>
          <w:tcPr>
            <w:tcW w:w="1175" w:type="pct"/>
            <w:shd w:val="clear" w:color="auto" w:fill="F1F1F1"/>
            <w:vAlign w:val="center"/>
          </w:tcPr>
          <w:p w14:paraId="7BD8D427" w14:textId="77777777" w:rsidR="00D93FF5" w:rsidRPr="00613509" w:rsidRDefault="00D46998" w:rsidP="003A6FA0">
            <w:pPr>
              <w:pStyle w:val="TableParagraph"/>
              <w:spacing w:before="0"/>
              <w:jc w:val="center"/>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1778" w:type="pct"/>
            <w:vAlign w:val="center"/>
          </w:tcPr>
          <w:p w14:paraId="484FCDC2" w14:textId="77777777" w:rsidR="00D93FF5" w:rsidRPr="00613509" w:rsidRDefault="00D46998" w:rsidP="003A6FA0">
            <w:pPr>
              <w:pStyle w:val="TableParagraph"/>
              <w:spacing w:before="0"/>
              <w:ind w:left="349"/>
              <w:jc w:val="center"/>
              <w:rPr>
                <w:rFonts w:ascii="Times New Roman" w:hAnsi="Times New Roman" w:cs="Times New Roman"/>
                <w:sz w:val="24"/>
                <w:szCs w:val="24"/>
              </w:rPr>
            </w:pPr>
            <w:r w:rsidRPr="00613509">
              <w:rPr>
                <w:rFonts w:ascii="Times New Roman" w:hAnsi="Times New Roman" w:cs="Times New Roman"/>
                <w:sz w:val="24"/>
                <w:szCs w:val="24"/>
              </w:rPr>
              <w:t>Formativo</w:t>
            </w:r>
          </w:p>
        </w:tc>
        <w:tc>
          <w:tcPr>
            <w:tcW w:w="2047" w:type="pct"/>
            <w:vAlign w:val="center"/>
          </w:tcPr>
          <w:p w14:paraId="38957367" w14:textId="77777777" w:rsidR="00D93FF5" w:rsidRPr="00613509" w:rsidRDefault="00D46998" w:rsidP="003A6FA0">
            <w:pPr>
              <w:pStyle w:val="TableParagraph"/>
              <w:spacing w:before="0"/>
              <w:ind w:left="354"/>
              <w:jc w:val="center"/>
              <w:rPr>
                <w:rFonts w:ascii="Times New Roman" w:hAnsi="Times New Roman" w:cs="Times New Roman"/>
                <w:sz w:val="24"/>
                <w:szCs w:val="24"/>
              </w:rPr>
            </w:pPr>
            <w:r w:rsidRPr="00613509">
              <w:rPr>
                <w:rFonts w:ascii="Times New Roman" w:hAnsi="Times New Roman" w:cs="Times New Roman"/>
                <w:sz w:val="24"/>
                <w:szCs w:val="24"/>
              </w:rPr>
              <w:t>Formativo</w:t>
            </w:r>
          </w:p>
        </w:tc>
      </w:tr>
      <w:tr w:rsidR="00D93FF5" w:rsidRPr="00613509" w14:paraId="270DDA32" w14:textId="77777777" w:rsidTr="003A6FA0">
        <w:trPr>
          <w:trHeight w:val="1254"/>
        </w:trPr>
        <w:tc>
          <w:tcPr>
            <w:tcW w:w="1175" w:type="pct"/>
            <w:shd w:val="clear" w:color="auto" w:fill="F1F1F1"/>
            <w:vAlign w:val="center"/>
          </w:tcPr>
          <w:p w14:paraId="620D644D" w14:textId="77777777" w:rsidR="00D93FF5" w:rsidRPr="00613509" w:rsidRDefault="00D46998" w:rsidP="003A6FA0">
            <w:pPr>
              <w:pStyle w:val="TableParagraph"/>
              <w:spacing w:before="0"/>
              <w:ind w:right="671"/>
              <w:jc w:val="center"/>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1778" w:type="pct"/>
            <w:vAlign w:val="center"/>
          </w:tcPr>
          <w:p w14:paraId="36CDC633" w14:textId="77777777" w:rsidR="00D93FF5" w:rsidRPr="00613509" w:rsidRDefault="00D46998" w:rsidP="003A6FA0">
            <w:pPr>
              <w:pStyle w:val="TableParagraph"/>
              <w:spacing w:before="0"/>
              <w:ind w:left="349" w:right="985"/>
              <w:jc w:val="center"/>
              <w:rPr>
                <w:rFonts w:ascii="Times New Roman" w:hAnsi="Times New Roman" w:cs="Times New Roman"/>
                <w:sz w:val="24"/>
                <w:szCs w:val="24"/>
              </w:rPr>
            </w:pPr>
            <w:r w:rsidRPr="00613509">
              <w:rPr>
                <w:rFonts w:ascii="Times New Roman" w:hAnsi="Times New Roman" w:cs="Times New Roman"/>
                <w:sz w:val="24"/>
                <w:szCs w:val="24"/>
              </w:rPr>
              <w:t>Desarrollan alfarería y metalurgia.</w:t>
            </w:r>
          </w:p>
        </w:tc>
        <w:tc>
          <w:tcPr>
            <w:tcW w:w="2047" w:type="pct"/>
            <w:vAlign w:val="center"/>
          </w:tcPr>
          <w:p w14:paraId="0F395F68" w14:textId="77777777" w:rsidR="00D93FF5" w:rsidRPr="00613509" w:rsidRDefault="00D46998" w:rsidP="003A6FA0">
            <w:pPr>
              <w:pStyle w:val="TableParagraph"/>
              <w:spacing w:before="0"/>
              <w:ind w:left="354" w:right="305"/>
              <w:jc w:val="center"/>
              <w:rPr>
                <w:rFonts w:ascii="Times New Roman" w:hAnsi="Times New Roman" w:cs="Times New Roman"/>
                <w:sz w:val="24"/>
                <w:szCs w:val="24"/>
              </w:rPr>
            </w:pPr>
            <w:r w:rsidRPr="00613509">
              <w:rPr>
                <w:rFonts w:ascii="Times New Roman" w:hAnsi="Times New Roman" w:cs="Times New Roman"/>
                <w:sz w:val="24"/>
                <w:szCs w:val="24"/>
              </w:rPr>
              <w:t>Alfarería con motivos geométricos y figuras zoomorfas (jarro pato). Fundían el cobre y otros minerales con los que hacían objetos.</w:t>
            </w:r>
          </w:p>
        </w:tc>
      </w:tr>
    </w:tbl>
    <w:p w14:paraId="60D6E35B" w14:textId="1CCB6408" w:rsidR="00D93FF5" w:rsidRPr="00613509" w:rsidRDefault="003A6FA0" w:rsidP="003A6FA0">
      <w:pPr>
        <w:pStyle w:val="Textoindependiente"/>
        <w:rPr>
          <w:rFonts w:ascii="Times New Roman" w:hAnsi="Times New Roman" w:cs="Times New Roman"/>
          <w:sz w:val="24"/>
          <w:szCs w:val="24"/>
        </w:rPr>
      </w:pPr>
      <w:r w:rsidRPr="00613509">
        <w:rPr>
          <w:rFonts w:ascii="Times New Roman" w:hAnsi="Times New Roman" w:cs="Times New Roman"/>
          <w:noProof/>
          <w:sz w:val="24"/>
          <w:szCs w:val="24"/>
          <w:lang w:val="es-AR" w:eastAsia="es-AR"/>
        </w:rPr>
        <w:drawing>
          <wp:anchor distT="0" distB="0" distL="0" distR="0" simplePos="0" relativeHeight="251651584" behindDoc="0" locked="0" layoutInCell="1" allowOverlap="1" wp14:anchorId="2BA4E775" wp14:editId="0E941EF3">
            <wp:simplePos x="0" y="0"/>
            <wp:positionH relativeFrom="page">
              <wp:posOffset>654774</wp:posOffset>
            </wp:positionH>
            <wp:positionV relativeFrom="paragraph">
              <wp:posOffset>95811</wp:posOffset>
            </wp:positionV>
            <wp:extent cx="2457179" cy="176451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457179" cy="1764514"/>
                    </a:xfrm>
                    <a:prstGeom prst="rect">
                      <a:avLst/>
                    </a:prstGeom>
                  </pic:spPr>
                </pic:pic>
              </a:graphicData>
            </a:graphic>
          </wp:anchor>
        </w:drawing>
      </w:r>
    </w:p>
    <w:p w14:paraId="2EDD0DC0" w14:textId="77777777" w:rsidR="00D93FF5" w:rsidRPr="00613509" w:rsidRDefault="00D93FF5" w:rsidP="003A6FA0">
      <w:pPr>
        <w:pStyle w:val="Textoindependiente"/>
        <w:rPr>
          <w:rFonts w:ascii="Times New Roman" w:hAnsi="Times New Roman" w:cs="Times New Roman"/>
          <w:sz w:val="24"/>
          <w:szCs w:val="24"/>
        </w:rPr>
      </w:pPr>
    </w:p>
    <w:p w14:paraId="7165439B" w14:textId="77777777" w:rsidR="00D93FF5" w:rsidRPr="00613509" w:rsidRDefault="00D93FF5" w:rsidP="003A6FA0">
      <w:pPr>
        <w:pStyle w:val="Textoindependiente"/>
        <w:rPr>
          <w:rFonts w:ascii="Times New Roman" w:hAnsi="Times New Roman" w:cs="Times New Roman"/>
          <w:sz w:val="24"/>
          <w:szCs w:val="24"/>
        </w:rPr>
      </w:pPr>
    </w:p>
    <w:p w14:paraId="54DF8EBD" w14:textId="77777777" w:rsidR="00D93FF5" w:rsidRPr="00613509" w:rsidRDefault="00D93FF5" w:rsidP="003A6FA0">
      <w:pPr>
        <w:pStyle w:val="Textoindependiente"/>
        <w:rPr>
          <w:rFonts w:ascii="Times New Roman" w:hAnsi="Times New Roman" w:cs="Times New Roman"/>
          <w:sz w:val="24"/>
          <w:szCs w:val="24"/>
        </w:rPr>
      </w:pPr>
    </w:p>
    <w:p w14:paraId="1F73C533" w14:textId="77777777" w:rsidR="00D93FF5" w:rsidRPr="00613509" w:rsidRDefault="00D93FF5" w:rsidP="003A6FA0">
      <w:pPr>
        <w:pStyle w:val="Textoindependiente"/>
        <w:rPr>
          <w:rFonts w:ascii="Times New Roman" w:hAnsi="Times New Roman" w:cs="Times New Roman"/>
          <w:sz w:val="24"/>
          <w:szCs w:val="24"/>
        </w:rPr>
      </w:pPr>
    </w:p>
    <w:p w14:paraId="63FEE32A" w14:textId="77777777" w:rsidR="003A6FA0" w:rsidRDefault="003A6FA0" w:rsidP="003A6FA0">
      <w:pPr>
        <w:rPr>
          <w:rFonts w:ascii="Times New Roman" w:hAnsi="Times New Roman" w:cs="Times New Roman"/>
          <w:b/>
          <w:sz w:val="24"/>
          <w:szCs w:val="24"/>
        </w:rPr>
      </w:pPr>
    </w:p>
    <w:p w14:paraId="56627AF1" w14:textId="77777777" w:rsidR="003A6FA0" w:rsidRDefault="003A6FA0" w:rsidP="003A6FA0">
      <w:pPr>
        <w:rPr>
          <w:rFonts w:ascii="Times New Roman" w:hAnsi="Times New Roman" w:cs="Times New Roman"/>
          <w:b/>
          <w:sz w:val="24"/>
          <w:szCs w:val="24"/>
        </w:rPr>
      </w:pPr>
    </w:p>
    <w:p w14:paraId="50BC32ED" w14:textId="77777777" w:rsidR="003A6FA0" w:rsidRDefault="003A6FA0" w:rsidP="003A6FA0">
      <w:pPr>
        <w:rPr>
          <w:rFonts w:ascii="Times New Roman" w:hAnsi="Times New Roman" w:cs="Times New Roman"/>
          <w:b/>
          <w:sz w:val="24"/>
          <w:szCs w:val="24"/>
        </w:rPr>
      </w:pPr>
    </w:p>
    <w:p w14:paraId="4E3D7CD7" w14:textId="77777777" w:rsidR="003A6FA0" w:rsidRDefault="003A6FA0" w:rsidP="003A6FA0">
      <w:pPr>
        <w:rPr>
          <w:rFonts w:ascii="Times New Roman" w:hAnsi="Times New Roman" w:cs="Times New Roman"/>
          <w:b/>
          <w:sz w:val="24"/>
          <w:szCs w:val="24"/>
        </w:rPr>
      </w:pPr>
    </w:p>
    <w:p w14:paraId="01252762" w14:textId="77777777" w:rsidR="003A6FA0" w:rsidRDefault="003A6FA0" w:rsidP="003A6FA0">
      <w:pPr>
        <w:rPr>
          <w:rFonts w:ascii="Times New Roman" w:hAnsi="Times New Roman" w:cs="Times New Roman"/>
          <w:b/>
          <w:sz w:val="24"/>
          <w:szCs w:val="24"/>
        </w:rPr>
      </w:pPr>
    </w:p>
    <w:p w14:paraId="735A9389" w14:textId="77777777" w:rsidR="003A6FA0" w:rsidRDefault="003A6FA0" w:rsidP="003A6FA0">
      <w:pPr>
        <w:rPr>
          <w:rFonts w:ascii="Times New Roman" w:hAnsi="Times New Roman" w:cs="Times New Roman"/>
          <w:b/>
          <w:sz w:val="24"/>
          <w:szCs w:val="24"/>
        </w:rPr>
      </w:pPr>
    </w:p>
    <w:p w14:paraId="1D384F31" w14:textId="09649952" w:rsidR="00D46998" w:rsidRDefault="00D46998" w:rsidP="003A6FA0">
      <w:pPr>
        <w:rPr>
          <w:rFonts w:ascii="Times New Roman" w:hAnsi="Times New Roman" w:cs="Times New Roman"/>
          <w:b/>
          <w:sz w:val="24"/>
          <w:szCs w:val="24"/>
        </w:rPr>
      </w:pPr>
      <w:r w:rsidRPr="00613509">
        <w:rPr>
          <w:rFonts w:ascii="Times New Roman" w:hAnsi="Times New Roman" w:cs="Times New Roman"/>
          <w:b/>
          <w:sz w:val="24"/>
          <w:szCs w:val="24"/>
        </w:rPr>
        <w:t>Alfarería Diaguita: Jarro Pato</w:t>
      </w:r>
    </w:p>
    <w:p w14:paraId="0B890E5E" w14:textId="34E845E0" w:rsidR="00D93FF5" w:rsidRPr="00613509" w:rsidRDefault="003A6FA0" w:rsidP="003A6FA0">
      <w:pPr>
        <w:pStyle w:val="Textoindependiente"/>
        <w:ind w:left="280" w:right="1"/>
        <w:jc w:val="both"/>
        <w:rPr>
          <w:rFonts w:ascii="Times New Roman" w:hAnsi="Times New Roman" w:cs="Times New Roman"/>
          <w:sz w:val="24"/>
          <w:szCs w:val="24"/>
        </w:rPr>
      </w:pPr>
      <w:r w:rsidRPr="00613509">
        <w:rPr>
          <w:rFonts w:ascii="Times New Roman" w:hAnsi="Times New Roman" w:cs="Times New Roman"/>
          <w:noProof/>
          <w:sz w:val="24"/>
          <w:szCs w:val="24"/>
          <w:lang w:val="es-AR" w:eastAsia="es-AR"/>
        </w:rPr>
        <w:lastRenderedPageBreak/>
        <w:drawing>
          <wp:anchor distT="0" distB="0" distL="114300" distR="114300" simplePos="0" relativeHeight="251667968" behindDoc="0" locked="0" layoutInCell="1" allowOverlap="1" wp14:anchorId="3FE6FBEE" wp14:editId="05AFE1C1">
            <wp:simplePos x="0" y="0"/>
            <wp:positionH relativeFrom="column">
              <wp:posOffset>4100830</wp:posOffset>
            </wp:positionH>
            <wp:positionV relativeFrom="paragraph">
              <wp:posOffset>-21590</wp:posOffset>
            </wp:positionV>
            <wp:extent cx="3187065" cy="3915410"/>
            <wp:effectExtent l="0" t="0" r="0" b="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065" cy="3915410"/>
                    </a:xfrm>
                    <a:prstGeom prst="rect">
                      <a:avLst/>
                    </a:prstGeom>
                  </pic:spPr>
                </pic:pic>
              </a:graphicData>
            </a:graphic>
            <wp14:sizeRelH relativeFrom="margin">
              <wp14:pctWidth>0</wp14:pctWidth>
            </wp14:sizeRelH>
            <wp14:sizeRelV relativeFrom="margin">
              <wp14:pctHeight>0</wp14:pctHeight>
            </wp14:sizeRelV>
          </wp:anchor>
        </w:drawing>
      </w:r>
      <w:r w:rsidR="00D46998" w:rsidRPr="00613509">
        <w:rPr>
          <w:rFonts w:ascii="Times New Roman" w:hAnsi="Times New Roman" w:cs="Times New Roman"/>
          <w:sz w:val="24"/>
          <w:szCs w:val="24"/>
        </w:rPr>
        <w:t xml:space="preserve">Entre el río Aconcagua y la isla de Chiloé habitaba el grupo étnico más numeroso, </w:t>
      </w:r>
      <w:proofErr w:type="gramStart"/>
      <w:r w:rsidR="00D46998" w:rsidRPr="00613509">
        <w:rPr>
          <w:rFonts w:ascii="Times New Roman" w:hAnsi="Times New Roman" w:cs="Times New Roman"/>
          <w:sz w:val="24"/>
          <w:szCs w:val="24"/>
        </w:rPr>
        <w:t>los mapuche</w:t>
      </w:r>
      <w:proofErr w:type="gramEnd"/>
      <w:r w:rsidR="00D46998" w:rsidRPr="00613509">
        <w:rPr>
          <w:rFonts w:ascii="Times New Roman" w:hAnsi="Times New Roman" w:cs="Times New Roman"/>
          <w:sz w:val="24"/>
          <w:szCs w:val="24"/>
        </w:rPr>
        <w:t xml:space="preserve"> o “gente de la tierra”. No conformaron un solo pueblo ya que estaban divididos en numerosos linajes. Estos pueblos tenían en común la lengua, el </w:t>
      </w:r>
      <w:proofErr w:type="spellStart"/>
      <w:r w:rsidR="00D46998" w:rsidRPr="00613509">
        <w:rPr>
          <w:rFonts w:ascii="Times New Roman" w:hAnsi="Times New Roman" w:cs="Times New Roman"/>
          <w:sz w:val="24"/>
          <w:szCs w:val="24"/>
        </w:rPr>
        <w:t>mapudungún</w:t>
      </w:r>
      <w:proofErr w:type="spellEnd"/>
      <w:r w:rsidR="00D46998" w:rsidRPr="00613509">
        <w:rPr>
          <w:rFonts w:ascii="Times New Roman" w:hAnsi="Times New Roman" w:cs="Times New Roman"/>
          <w:sz w:val="24"/>
          <w:szCs w:val="24"/>
        </w:rPr>
        <w:t>, un sistema de creencias y algunas costumbres. Practicaban la pesca, la caza y la recolección de frutos. La agricultura era practicada con mayor intensidad en la zona</w:t>
      </w:r>
      <w:r w:rsidR="00D46998" w:rsidRPr="00613509">
        <w:rPr>
          <w:rFonts w:ascii="Times New Roman" w:hAnsi="Times New Roman" w:cs="Times New Roman"/>
          <w:spacing w:val="-1"/>
          <w:sz w:val="24"/>
          <w:szCs w:val="24"/>
        </w:rPr>
        <w:t xml:space="preserve"> </w:t>
      </w:r>
      <w:r w:rsidR="00D46998" w:rsidRPr="00613509">
        <w:rPr>
          <w:rFonts w:ascii="Times New Roman" w:hAnsi="Times New Roman" w:cs="Times New Roman"/>
          <w:sz w:val="24"/>
          <w:szCs w:val="24"/>
        </w:rPr>
        <w:t>central.</w:t>
      </w:r>
    </w:p>
    <w:p w14:paraId="5BEB7DE0" w14:textId="77777777" w:rsidR="003A6FA0" w:rsidRDefault="00D46998" w:rsidP="003A6FA0">
      <w:pPr>
        <w:pStyle w:val="Textoindependiente"/>
        <w:ind w:left="280"/>
        <w:jc w:val="both"/>
        <w:rPr>
          <w:rFonts w:ascii="Times New Roman" w:hAnsi="Times New Roman" w:cs="Times New Roman"/>
          <w:sz w:val="24"/>
          <w:szCs w:val="24"/>
        </w:rPr>
      </w:pPr>
      <w:r w:rsidRPr="00613509">
        <w:rPr>
          <w:rFonts w:ascii="Times New Roman" w:hAnsi="Times New Roman" w:cs="Times New Roman"/>
          <w:sz w:val="24"/>
          <w:szCs w:val="24"/>
        </w:rPr>
        <w:t xml:space="preserve">La división tradicional de este grupo étnico toma como base su ubicación geográfica: en la zona norte, desde el Aconcagua hasta el </w:t>
      </w:r>
      <w:proofErr w:type="spellStart"/>
      <w:r w:rsidRPr="00613509">
        <w:rPr>
          <w:rFonts w:ascii="Times New Roman" w:hAnsi="Times New Roman" w:cs="Times New Roman"/>
          <w:sz w:val="24"/>
          <w:szCs w:val="24"/>
        </w:rPr>
        <w:t>itata</w:t>
      </w:r>
      <w:proofErr w:type="spellEnd"/>
      <w:r w:rsidRPr="00613509">
        <w:rPr>
          <w:rFonts w:ascii="Times New Roman" w:hAnsi="Times New Roman" w:cs="Times New Roman"/>
          <w:sz w:val="24"/>
          <w:szCs w:val="24"/>
        </w:rPr>
        <w:t xml:space="preserve">, se encontrarían los </w:t>
      </w:r>
      <w:r w:rsidRPr="00613509">
        <w:rPr>
          <w:rFonts w:ascii="Times New Roman" w:hAnsi="Times New Roman" w:cs="Times New Roman"/>
          <w:b/>
          <w:sz w:val="24"/>
          <w:szCs w:val="24"/>
        </w:rPr>
        <w:t xml:space="preserve">Picunches </w:t>
      </w:r>
      <w:r w:rsidRPr="00613509">
        <w:rPr>
          <w:rFonts w:ascii="Times New Roman" w:hAnsi="Times New Roman" w:cs="Times New Roman"/>
          <w:sz w:val="24"/>
          <w:szCs w:val="24"/>
        </w:rPr>
        <w:t xml:space="preserve">(gente del norte), que fueron conquistados por los Incas y recibieron su influencia en materia agrícola; en la zona sur, desde el Toltén hasta la isla de Chiloé, se encontrarían los </w:t>
      </w:r>
      <w:r w:rsidRPr="00613509">
        <w:rPr>
          <w:rFonts w:ascii="Times New Roman" w:hAnsi="Times New Roman" w:cs="Times New Roman"/>
          <w:b/>
          <w:sz w:val="24"/>
          <w:szCs w:val="24"/>
        </w:rPr>
        <w:t xml:space="preserve">Huilliches </w:t>
      </w:r>
      <w:r w:rsidRPr="00613509">
        <w:rPr>
          <w:rFonts w:ascii="Times New Roman" w:hAnsi="Times New Roman" w:cs="Times New Roman"/>
          <w:sz w:val="24"/>
          <w:szCs w:val="24"/>
        </w:rPr>
        <w:t xml:space="preserve">(gente del sur); en la zona cordillerana se encontrarían los </w:t>
      </w:r>
      <w:r w:rsidRPr="00613509">
        <w:rPr>
          <w:rFonts w:ascii="Times New Roman" w:hAnsi="Times New Roman" w:cs="Times New Roman"/>
          <w:b/>
          <w:sz w:val="24"/>
          <w:szCs w:val="24"/>
        </w:rPr>
        <w:t xml:space="preserve">Pehuenches </w:t>
      </w:r>
      <w:r w:rsidRPr="00613509">
        <w:rPr>
          <w:rFonts w:ascii="Times New Roman" w:hAnsi="Times New Roman" w:cs="Times New Roman"/>
          <w:sz w:val="24"/>
          <w:szCs w:val="24"/>
        </w:rPr>
        <w:t xml:space="preserve">(gente del </w:t>
      </w:r>
      <w:proofErr w:type="spellStart"/>
      <w:r w:rsidRPr="00613509">
        <w:rPr>
          <w:rFonts w:ascii="Times New Roman" w:hAnsi="Times New Roman" w:cs="Times New Roman"/>
          <w:sz w:val="24"/>
          <w:szCs w:val="24"/>
        </w:rPr>
        <w:t>pehuen</w:t>
      </w:r>
      <w:proofErr w:type="spellEnd"/>
      <w:r w:rsidRPr="00613509">
        <w:rPr>
          <w:rFonts w:ascii="Times New Roman" w:hAnsi="Times New Roman" w:cs="Times New Roman"/>
          <w:sz w:val="24"/>
          <w:szCs w:val="24"/>
        </w:rPr>
        <w:t xml:space="preserve">); y en la zona central, entre el </w:t>
      </w:r>
      <w:proofErr w:type="spellStart"/>
      <w:r w:rsidRPr="00613509">
        <w:rPr>
          <w:rFonts w:ascii="Times New Roman" w:hAnsi="Times New Roman" w:cs="Times New Roman"/>
          <w:sz w:val="24"/>
          <w:szCs w:val="24"/>
        </w:rPr>
        <w:t>itata</w:t>
      </w:r>
      <w:proofErr w:type="spellEnd"/>
      <w:r w:rsidRPr="00613509">
        <w:rPr>
          <w:rFonts w:ascii="Times New Roman" w:hAnsi="Times New Roman" w:cs="Times New Roman"/>
          <w:sz w:val="24"/>
          <w:szCs w:val="24"/>
        </w:rPr>
        <w:t xml:space="preserve"> y el </w:t>
      </w:r>
      <w:proofErr w:type="spellStart"/>
      <w:r w:rsidRPr="00613509">
        <w:rPr>
          <w:rFonts w:ascii="Times New Roman" w:hAnsi="Times New Roman" w:cs="Times New Roman"/>
          <w:sz w:val="24"/>
          <w:szCs w:val="24"/>
        </w:rPr>
        <w:t>tolten</w:t>
      </w:r>
      <w:proofErr w:type="spellEnd"/>
      <w:r w:rsidRPr="00613509">
        <w:rPr>
          <w:rFonts w:ascii="Times New Roman" w:hAnsi="Times New Roman" w:cs="Times New Roman"/>
          <w:sz w:val="24"/>
          <w:szCs w:val="24"/>
        </w:rPr>
        <w:t xml:space="preserve">, se encontrarían los </w:t>
      </w:r>
      <w:r w:rsidRPr="00613509">
        <w:rPr>
          <w:rFonts w:ascii="Times New Roman" w:hAnsi="Times New Roman" w:cs="Times New Roman"/>
          <w:b/>
          <w:sz w:val="24"/>
          <w:szCs w:val="24"/>
        </w:rPr>
        <w:t>Mapuche</w:t>
      </w:r>
      <w:r w:rsidRPr="00613509">
        <w:rPr>
          <w:rFonts w:ascii="Times New Roman" w:hAnsi="Times New Roman" w:cs="Times New Roman"/>
          <w:sz w:val="24"/>
          <w:szCs w:val="24"/>
        </w:rPr>
        <w:t>, que resistieron tanto la conquista inca como española. Este último grupo es denominado Araucanos por el conquistador español.</w:t>
      </w:r>
    </w:p>
    <w:p w14:paraId="0FB14A29" w14:textId="74DAF5AD" w:rsidR="003A6FA0" w:rsidRDefault="003A6FA0" w:rsidP="003A6FA0">
      <w:pPr>
        <w:pStyle w:val="Textoindependiente"/>
        <w:jc w:val="both"/>
        <w:rPr>
          <w:rFonts w:ascii="Times New Roman" w:hAnsi="Times New Roman" w:cs="Times New Roman"/>
          <w:sz w:val="24"/>
          <w:szCs w:val="24"/>
        </w:rPr>
      </w:pPr>
    </w:p>
    <w:p w14:paraId="0F0FDCAB" w14:textId="77777777" w:rsidR="003A6FA0" w:rsidRDefault="003A6FA0" w:rsidP="003A6FA0">
      <w:pPr>
        <w:pStyle w:val="Textoindependiente"/>
        <w:jc w:val="both"/>
        <w:rPr>
          <w:rFonts w:ascii="Times New Roman" w:hAnsi="Times New Roman" w:cs="Times New Roman"/>
          <w:sz w:val="24"/>
          <w:szCs w:val="24"/>
        </w:rPr>
      </w:pPr>
    </w:p>
    <w:p w14:paraId="27A22E27" w14:textId="6E915878" w:rsidR="00D93FF5" w:rsidRDefault="00D46998" w:rsidP="003A6FA0">
      <w:pPr>
        <w:pStyle w:val="Textoindependiente"/>
        <w:jc w:val="right"/>
        <w:rPr>
          <w:rFonts w:ascii="Times New Roman" w:hAnsi="Times New Roman" w:cs="Times New Roman"/>
          <w:sz w:val="24"/>
          <w:szCs w:val="24"/>
        </w:rPr>
      </w:pPr>
      <w:r w:rsidRPr="00613509">
        <w:rPr>
          <w:rFonts w:ascii="Times New Roman" w:hAnsi="Times New Roman" w:cs="Times New Roman"/>
          <w:sz w:val="24"/>
          <w:szCs w:val="24"/>
        </w:rPr>
        <w:t>Fuente:</w:t>
      </w:r>
      <w:r w:rsidR="003A6FA0">
        <w:rPr>
          <w:rFonts w:ascii="Times New Roman" w:hAnsi="Times New Roman" w:cs="Times New Roman"/>
          <w:sz w:val="24"/>
          <w:szCs w:val="24"/>
        </w:rPr>
        <w:t xml:space="preserve"> </w:t>
      </w:r>
      <w:r w:rsidRPr="00613509">
        <w:rPr>
          <w:rFonts w:ascii="Times New Roman" w:hAnsi="Times New Roman" w:cs="Times New Roman"/>
          <w:sz w:val="24"/>
          <w:szCs w:val="24"/>
        </w:rPr>
        <w:t>puntajenacional.cl</w:t>
      </w:r>
    </w:p>
    <w:p w14:paraId="58FBF751" w14:textId="77777777" w:rsidR="003A6FA0" w:rsidRDefault="003A6FA0" w:rsidP="003A6FA0">
      <w:pPr>
        <w:pStyle w:val="Textoindependiente"/>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2"/>
        <w:gridCol w:w="4397"/>
        <w:gridCol w:w="4841"/>
      </w:tblGrid>
      <w:tr w:rsidR="00D93FF5" w:rsidRPr="00613509" w14:paraId="4F6158F2" w14:textId="77777777" w:rsidTr="000E5DA7">
        <w:trPr>
          <w:trHeight w:val="479"/>
        </w:trPr>
        <w:tc>
          <w:tcPr>
            <w:tcW w:w="5000" w:type="pct"/>
            <w:gridSpan w:val="3"/>
            <w:shd w:val="clear" w:color="auto" w:fill="F1F1F1"/>
          </w:tcPr>
          <w:p w14:paraId="2843E2D2" w14:textId="77777777" w:rsidR="00D93FF5" w:rsidRPr="00613509" w:rsidRDefault="00D46998" w:rsidP="003A6FA0">
            <w:pPr>
              <w:pStyle w:val="TableParagraph"/>
              <w:spacing w:before="0"/>
              <w:ind w:left="2276" w:right="2268"/>
              <w:jc w:val="center"/>
              <w:rPr>
                <w:rFonts w:ascii="Times New Roman" w:hAnsi="Times New Roman" w:cs="Times New Roman"/>
                <w:b/>
                <w:sz w:val="24"/>
                <w:szCs w:val="24"/>
              </w:rPr>
            </w:pPr>
            <w:r w:rsidRPr="00613509">
              <w:rPr>
                <w:rFonts w:ascii="Times New Roman" w:hAnsi="Times New Roman" w:cs="Times New Roman"/>
                <w:b/>
                <w:sz w:val="24"/>
                <w:szCs w:val="24"/>
              </w:rPr>
              <w:t>Tribus Agricultoras de la Zona Centro Sur</w:t>
            </w:r>
          </w:p>
        </w:tc>
      </w:tr>
      <w:tr w:rsidR="00D93FF5" w:rsidRPr="00613509" w14:paraId="215BEBC7" w14:textId="77777777" w:rsidTr="000E5DA7">
        <w:trPr>
          <w:trHeight w:val="484"/>
        </w:trPr>
        <w:tc>
          <w:tcPr>
            <w:tcW w:w="5000" w:type="pct"/>
            <w:gridSpan w:val="3"/>
            <w:shd w:val="clear" w:color="auto" w:fill="F1F1F1"/>
          </w:tcPr>
          <w:p w14:paraId="649E20C4" w14:textId="33CB0EE5" w:rsidR="00D93FF5" w:rsidRPr="00613509" w:rsidRDefault="000E5DA7" w:rsidP="003A6FA0">
            <w:pPr>
              <w:pStyle w:val="TableParagraph"/>
              <w:tabs>
                <w:tab w:val="left" w:pos="6954"/>
              </w:tabs>
              <w:spacing w:before="0"/>
              <w:rPr>
                <w:rFonts w:ascii="Times New Roman" w:hAnsi="Times New Roman" w:cs="Times New Roman"/>
                <w:b/>
                <w:sz w:val="24"/>
                <w:szCs w:val="24"/>
              </w:rPr>
            </w:pPr>
            <w:r>
              <w:rPr>
                <w:rFonts w:ascii="Times New Roman" w:hAnsi="Times New Roman" w:cs="Times New Roman"/>
                <w:b/>
                <w:sz w:val="24"/>
                <w:szCs w:val="24"/>
              </w:rPr>
              <w:t xml:space="preserve">                                      </w:t>
            </w:r>
            <w:r w:rsidR="00D46998" w:rsidRPr="00613509">
              <w:rPr>
                <w:rFonts w:ascii="Times New Roman" w:hAnsi="Times New Roman" w:cs="Times New Roman"/>
                <w:b/>
                <w:sz w:val="24"/>
                <w:szCs w:val="24"/>
              </w:rPr>
              <w:t>Picunches</w:t>
            </w:r>
            <w:r w:rsidR="00D46998" w:rsidRPr="00613509">
              <w:rPr>
                <w:rFonts w:ascii="Times New Roman" w:hAnsi="Times New Roman" w:cs="Times New Roman"/>
                <w:b/>
                <w:sz w:val="24"/>
                <w:szCs w:val="24"/>
              </w:rPr>
              <w:tab/>
              <w:t>Huilliches</w:t>
            </w:r>
          </w:p>
        </w:tc>
      </w:tr>
      <w:tr w:rsidR="00D93FF5" w:rsidRPr="00613509" w14:paraId="78963FED" w14:textId="77777777" w:rsidTr="000E5DA7">
        <w:trPr>
          <w:trHeight w:val="648"/>
        </w:trPr>
        <w:tc>
          <w:tcPr>
            <w:tcW w:w="987" w:type="pct"/>
            <w:shd w:val="clear" w:color="auto" w:fill="F1F1F1"/>
          </w:tcPr>
          <w:p w14:paraId="5E70EC56"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1910" w:type="pct"/>
          </w:tcPr>
          <w:p w14:paraId="2D277E2E" w14:textId="77777777" w:rsidR="00D93FF5" w:rsidRPr="00613509" w:rsidRDefault="00D46998" w:rsidP="003A6FA0">
            <w:pPr>
              <w:pStyle w:val="TableParagraph"/>
              <w:spacing w:before="0"/>
              <w:ind w:right="537"/>
              <w:rPr>
                <w:rFonts w:ascii="Times New Roman" w:hAnsi="Times New Roman" w:cs="Times New Roman"/>
                <w:sz w:val="24"/>
                <w:szCs w:val="24"/>
              </w:rPr>
            </w:pPr>
            <w:r w:rsidRPr="00613509">
              <w:rPr>
                <w:rFonts w:ascii="Times New Roman" w:hAnsi="Times New Roman" w:cs="Times New Roman"/>
                <w:sz w:val="24"/>
                <w:szCs w:val="24"/>
              </w:rPr>
              <w:t>Entre los ríos Aconcagua e Itata</w:t>
            </w:r>
          </w:p>
        </w:tc>
        <w:tc>
          <w:tcPr>
            <w:tcW w:w="2103" w:type="pct"/>
          </w:tcPr>
          <w:p w14:paraId="5F206381" w14:textId="77777777" w:rsidR="00D93FF5" w:rsidRPr="00613509" w:rsidRDefault="00D46998" w:rsidP="003A6FA0">
            <w:pPr>
              <w:pStyle w:val="TableParagraph"/>
              <w:spacing w:before="0"/>
              <w:ind w:right="780"/>
              <w:rPr>
                <w:rFonts w:ascii="Times New Roman" w:hAnsi="Times New Roman" w:cs="Times New Roman"/>
                <w:sz w:val="24"/>
                <w:szCs w:val="24"/>
              </w:rPr>
            </w:pPr>
            <w:r w:rsidRPr="00613509">
              <w:rPr>
                <w:rFonts w:ascii="Times New Roman" w:hAnsi="Times New Roman" w:cs="Times New Roman"/>
                <w:sz w:val="24"/>
                <w:szCs w:val="24"/>
              </w:rPr>
              <w:t>Desde el Toltén hasta el Golfo de Reloncaví</w:t>
            </w:r>
          </w:p>
        </w:tc>
      </w:tr>
      <w:tr w:rsidR="00D93FF5" w:rsidRPr="00613509" w14:paraId="7C7AF5CC" w14:textId="77777777" w:rsidTr="000E5DA7">
        <w:trPr>
          <w:trHeight w:val="754"/>
        </w:trPr>
        <w:tc>
          <w:tcPr>
            <w:tcW w:w="987" w:type="pct"/>
            <w:shd w:val="clear" w:color="auto" w:fill="F1F1F1"/>
          </w:tcPr>
          <w:p w14:paraId="371F4ECD"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1910" w:type="pct"/>
          </w:tcPr>
          <w:p w14:paraId="471ED0EF" w14:textId="77777777" w:rsidR="00D93FF5" w:rsidRPr="00613509" w:rsidRDefault="00D46998" w:rsidP="003A6FA0">
            <w:pPr>
              <w:pStyle w:val="TableParagraph"/>
              <w:spacing w:before="0"/>
              <w:ind w:right="367"/>
              <w:rPr>
                <w:rFonts w:ascii="Times New Roman" w:hAnsi="Times New Roman" w:cs="Times New Roman"/>
                <w:sz w:val="24"/>
                <w:szCs w:val="24"/>
              </w:rPr>
            </w:pPr>
            <w:r w:rsidRPr="00613509">
              <w:rPr>
                <w:rFonts w:ascii="Times New Roman" w:hAnsi="Times New Roman" w:cs="Times New Roman"/>
                <w:sz w:val="24"/>
                <w:szCs w:val="24"/>
              </w:rPr>
              <w:t>Mapudungun. Su nombre se traduce como “gente del norte”</w:t>
            </w:r>
          </w:p>
        </w:tc>
        <w:tc>
          <w:tcPr>
            <w:tcW w:w="2103" w:type="pct"/>
          </w:tcPr>
          <w:p w14:paraId="04423F17" w14:textId="77777777" w:rsidR="00D93FF5" w:rsidRPr="00613509" w:rsidRDefault="00D46998" w:rsidP="003A6FA0">
            <w:pPr>
              <w:pStyle w:val="TableParagraph"/>
              <w:spacing w:before="0"/>
              <w:ind w:right="661"/>
              <w:rPr>
                <w:rFonts w:ascii="Times New Roman" w:hAnsi="Times New Roman" w:cs="Times New Roman"/>
                <w:sz w:val="24"/>
                <w:szCs w:val="24"/>
              </w:rPr>
            </w:pPr>
            <w:r w:rsidRPr="00613509">
              <w:rPr>
                <w:rFonts w:ascii="Times New Roman" w:hAnsi="Times New Roman" w:cs="Times New Roman"/>
                <w:sz w:val="24"/>
                <w:szCs w:val="24"/>
              </w:rPr>
              <w:t>Mapudungun. Su nombre significa “gente del sur”</w:t>
            </w:r>
          </w:p>
        </w:tc>
      </w:tr>
      <w:tr w:rsidR="00D93FF5" w:rsidRPr="00613509" w14:paraId="2ADE87DE" w14:textId="77777777" w:rsidTr="000E5DA7">
        <w:trPr>
          <w:trHeight w:val="695"/>
        </w:trPr>
        <w:tc>
          <w:tcPr>
            <w:tcW w:w="987" w:type="pct"/>
            <w:shd w:val="clear" w:color="auto" w:fill="F1F1F1"/>
          </w:tcPr>
          <w:p w14:paraId="143485E7"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1910" w:type="pct"/>
          </w:tcPr>
          <w:p w14:paraId="3E01ACE2" w14:textId="77777777" w:rsidR="00D93FF5" w:rsidRPr="00613509" w:rsidRDefault="00D46998" w:rsidP="003A6FA0">
            <w:pPr>
              <w:pStyle w:val="TableParagraph"/>
              <w:spacing w:before="0"/>
              <w:ind w:right="607"/>
              <w:rPr>
                <w:rFonts w:ascii="Times New Roman" w:hAnsi="Times New Roman" w:cs="Times New Roman"/>
                <w:sz w:val="24"/>
                <w:szCs w:val="24"/>
              </w:rPr>
            </w:pPr>
            <w:r w:rsidRPr="00613509">
              <w:rPr>
                <w:rFonts w:ascii="Times New Roman" w:hAnsi="Times New Roman" w:cs="Times New Roman"/>
                <w:sz w:val="24"/>
                <w:szCs w:val="24"/>
              </w:rPr>
              <w:t>Vida ultraterrena y un ser humano compuesto por cuerpo y espíritu</w:t>
            </w:r>
          </w:p>
        </w:tc>
        <w:tc>
          <w:tcPr>
            <w:tcW w:w="2103" w:type="pct"/>
          </w:tcPr>
          <w:p w14:paraId="61523C42" w14:textId="77777777" w:rsidR="00D93FF5" w:rsidRPr="00613509" w:rsidRDefault="00D46998" w:rsidP="003A6FA0">
            <w:pPr>
              <w:pStyle w:val="TableParagraph"/>
              <w:spacing w:before="0"/>
              <w:ind w:right="381"/>
              <w:rPr>
                <w:rFonts w:ascii="Times New Roman" w:hAnsi="Times New Roman" w:cs="Times New Roman"/>
                <w:sz w:val="24"/>
                <w:szCs w:val="24"/>
              </w:rPr>
            </w:pPr>
            <w:r w:rsidRPr="00613509">
              <w:rPr>
                <w:rFonts w:ascii="Times New Roman" w:hAnsi="Times New Roman" w:cs="Times New Roman"/>
                <w:sz w:val="24"/>
                <w:szCs w:val="24"/>
              </w:rPr>
              <w:t>Culto a los antepasados. Creían en una vida similar a la araucana</w:t>
            </w:r>
          </w:p>
        </w:tc>
      </w:tr>
      <w:tr w:rsidR="00D93FF5" w:rsidRPr="00613509" w14:paraId="37C009E2" w14:textId="77777777" w:rsidTr="000E5DA7">
        <w:trPr>
          <w:trHeight w:val="724"/>
        </w:trPr>
        <w:tc>
          <w:tcPr>
            <w:tcW w:w="987" w:type="pct"/>
            <w:shd w:val="clear" w:color="auto" w:fill="F1F1F1"/>
          </w:tcPr>
          <w:p w14:paraId="360F2BF6"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1910" w:type="pct"/>
          </w:tcPr>
          <w:p w14:paraId="7F164DD0" w14:textId="77777777" w:rsidR="00D93FF5" w:rsidRPr="00613509" w:rsidRDefault="00D46998" w:rsidP="003A6FA0">
            <w:pPr>
              <w:pStyle w:val="TableParagraph"/>
              <w:spacing w:before="0"/>
              <w:ind w:right="367"/>
              <w:rPr>
                <w:rFonts w:ascii="Times New Roman" w:hAnsi="Times New Roman" w:cs="Times New Roman"/>
                <w:sz w:val="24"/>
                <w:szCs w:val="24"/>
              </w:rPr>
            </w:pPr>
            <w:r w:rsidRPr="00613509">
              <w:rPr>
                <w:rFonts w:ascii="Times New Roman" w:hAnsi="Times New Roman" w:cs="Times New Roman"/>
                <w:sz w:val="24"/>
                <w:szCs w:val="24"/>
              </w:rPr>
              <w:t>Practicaron la agricultura y la cría de ganado</w:t>
            </w:r>
          </w:p>
        </w:tc>
        <w:tc>
          <w:tcPr>
            <w:tcW w:w="2103" w:type="pct"/>
          </w:tcPr>
          <w:p w14:paraId="15B40F6A" w14:textId="77777777" w:rsidR="00D93FF5" w:rsidRPr="00613509" w:rsidRDefault="00D46998" w:rsidP="003A6FA0">
            <w:pPr>
              <w:pStyle w:val="TableParagraph"/>
              <w:spacing w:before="0"/>
              <w:ind w:right="368"/>
              <w:rPr>
                <w:rFonts w:ascii="Times New Roman" w:hAnsi="Times New Roman" w:cs="Times New Roman"/>
                <w:sz w:val="24"/>
                <w:szCs w:val="24"/>
              </w:rPr>
            </w:pPr>
            <w:r w:rsidRPr="00613509">
              <w:rPr>
                <w:rFonts w:ascii="Times New Roman" w:hAnsi="Times New Roman" w:cs="Times New Roman"/>
                <w:sz w:val="24"/>
                <w:szCs w:val="24"/>
              </w:rPr>
              <w:t>Practicaron la agricultura, la cría de ganado y la pesca.</w:t>
            </w:r>
          </w:p>
        </w:tc>
      </w:tr>
      <w:tr w:rsidR="00D93FF5" w:rsidRPr="00613509" w14:paraId="74C320DB" w14:textId="77777777" w:rsidTr="000E5DA7">
        <w:trPr>
          <w:trHeight w:val="672"/>
        </w:trPr>
        <w:tc>
          <w:tcPr>
            <w:tcW w:w="987" w:type="pct"/>
            <w:shd w:val="clear" w:color="auto" w:fill="F1F1F1"/>
          </w:tcPr>
          <w:p w14:paraId="5D47FBAA" w14:textId="77777777" w:rsidR="00D93FF5" w:rsidRPr="00613509" w:rsidRDefault="00D46998" w:rsidP="003A6FA0">
            <w:pPr>
              <w:pStyle w:val="TableParagraph"/>
              <w:spacing w:before="0"/>
              <w:ind w:right="561"/>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1910" w:type="pct"/>
          </w:tcPr>
          <w:p w14:paraId="2D8E9D6C" w14:textId="77777777" w:rsidR="00D93FF5" w:rsidRPr="00613509" w:rsidRDefault="00D46998" w:rsidP="003A6FA0">
            <w:pPr>
              <w:pStyle w:val="TableParagraph"/>
              <w:spacing w:before="0"/>
              <w:ind w:right="267"/>
              <w:rPr>
                <w:rFonts w:ascii="Times New Roman" w:hAnsi="Times New Roman" w:cs="Times New Roman"/>
                <w:sz w:val="24"/>
                <w:szCs w:val="24"/>
              </w:rPr>
            </w:pPr>
            <w:r w:rsidRPr="00613509">
              <w:rPr>
                <w:rFonts w:ascii="Times New Roman" w:hAnsi="Times New Roman" w:cs="Times New Roman"/>
                <w:sz w:val="24"/>
                <w:szCs w:val="24"/>
              </w:rPr>
              <w:t>Se agrupaban en tribus, bajo el control de los Incas.</w:t>
            </w:r>
          </w:p>
        </w:tc>
        <w:tc>
          <w:tcPr>
            <w:tcW w:w="2103" w:type="pct"/>
          </w:tcPr>
          <w:p w14:paraId="533A0AF4" w14:textId="77777777" w:rsidR="00D93FF5" w:rsidRPr="00613509" w:rsidRDefault="00D46998" w:rsidP="003A6FA0">
            <w:pPr>
              <w:pStyle w:val="TableParagraph"/>
              <w:spacing w:before="0"/>
              <w:ind w:right="305"/>
              <w:rPr>
                <w:rFonts w:ascii="Times New Roman" w:hAnsi="Times New Roman" w:cs="Times New Roman"/>
                <w:sz w:val="24"/>
                <w:szCs w:val="24"/>
              </w:rPr>
            </w:pPr>
            <w:r w:rsidRPr="00613509">
              <w:rPr>
                <w:rFonts w:ascii="Times New Roman" w:hAnsi="Times New Roman" w:cs="Times New Roman"/>
                <w:sz w:val="24"/>
                <w:szCs w:val="24"/>
              </w:rPr>
              <w:t>Se agrupaban en tribus carentes de un poder central permanente</w:t>
            </w:r>
          </w:p>
        </w:tc>
      </w:tr>
      <w:tr w:rsidR="00D93FF5" w:rsidRPr="00613509" w14:paraId="29EB8423" w14:textId="77777777" w:rsidTr="000E5DA7">
        <w:trPr>
          <w:trHeight w:val="428"/>
        </w:trPr>
        <w:tc>
          <w:tcPr>
            <w:tcW w:w="987" w:type="pct"/>
            <w:shd w:val="clear" w:color="auto" w:fill="F1F1F1"/>
          </w:tcPr>
          <w:p w14:paraId="7CD0792D"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1910" w:type="pct"/>
          </w:tcPr>
          <w:p w14:paraId="64C5AADB"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Chozas o rucas de totora</w:t>
            </w:r>
          </w:p>
        </w:tc>
        <w:tc>
          <w:tcPr>
            <w:tcW w:w="2103" w:type="pct"/>
          </w:tcPr>
          <w:p w14:paraId="0E3888F9" w14:textId="77777777" w:rsidR="00D93FF5" w:rsidRPr="00613509" w:rsidRDefault="00D46998" w:rsidP="003A6FA0">
            <w:pPr>
              <w:pStyle w:val="TableParagraph"/>
              <w:spacing w:before="0"/>
              <w:ind w:right="231"/>
              <w:rPr>
                <w:rFonts w:ascii="Times New Roman" w:hAnsi="Times New Roman" w:cs="Times New Roman"/>
                <w:sz w:val="24"/>
                <w:szCs w:val="24"/>
              </w:rPr>
            </w:pPr>
            <w:r w:rsidRPr="00613509">
              <w:rPr>
                <w:rFonts w:ascii="Times New Roman" w:hAnsi="Times New Roman" w:cs="Times New Roman"/>
                <w:sz w:val="24"/>
                <w:szCs w:val="24"/>
              </w:rPr>
              <w:t>Pequeños ranchos similares a los picunches</w:t>
            </w:r>
          </w:p>
        </w:tc>
      </w:tr>
      <w:tr w:rsidR="00D93FF5" w:rsidRPr="00613509" w14:paraId="4C445201" w14:textId="77777777" w:rsidTr="000E5DA7">
        <w:trPr>
          <w:trHeight w:val="619"/>
        </w:trPr>
        <w:tc>
          <w:tcPr>
            <w:tcW w:w="987" w:type="pct"/>
            <w:shd w:val="clear" w:color="auto" w:fill="F1F1F1"/>
          </w:tcPr>
          <w:p w14:paraId="4B38F7B9" w14:textId="77777777" w:rsidR="00D93FF5" w:rsidRPr="00613509" w:rsidRDefault="00D46998" w:rsidP="003A6FA0">
            <w:pPr>
              <w:pStyle w:val="TableParagraph"/>
              <w:spacing w:before="0"/>
              <w:ind w:right="898"/>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1910" w:type="pct"/>
          </w:tcPr>
          <w:p w14:paraId="63845935"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Formativo</w:t>
            </w:r>
          </w:p>
        </w:tc>
        <w:tc>
          <w:tcPr>
            <w:tcW w:w="2103" w:type="pct"/>
          </w:tcPr>
          <w:p w14:paraId="675F40C2"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Formativo</w:t>
            </w:r>
          </w:p>
        </w:tc>
      </w:tr>
      <w:tr w:rsidR="00D93FF5" w:rsidRPr="00613509" w14:paraId="22783E6F" w14:textId="77777777" w:rsidTr="000E5DA7">
        <w:trPr>
          <w:trHeight w:val="887"/>
        </w:trPr>
        <w:tc>
          <w:tcPr>
            <w:tcW w:w="987" w:type="pct"/>
            <w:shd w:val="clear" w:color="auto" w:fill="F1F1F1"/>
          </w:tcPr>
          <w:p w14:paraId="740AD00B" w14:textId="77777777" w:rsidR="00D93FF5" w:rsidRPr="00613509" w:rsidRDefault="00D46998" w:rsidP="003A6FA0">
            <w:pPr>
              <w:pStyle w:val="TableParagraph"/>
              <w:spacing w:before="0"/>
              <w:ind w:right="392"/>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1910" w:type="pct"/>
          </w:tcPr>
          <w:p w14:paraId="5DDC3479" w14:textId="77777777" w:rsidR="00D93FF5" w:rsidRPr="00613509" w:rsidRDefault="00D46998" w:rsidP="003A6FA0">
            <w:pPr>
              <w:pStyle w:val="TableParagraph"/>
              <w:spacing w:before="0"/>
              <w:ind w:right="296"/>
              <w:rPr>
                <w:rFonts w:ascii="Times New Roman" w:hAnsi="Times New Roman" w:cs="Times New Roman"/>
                <w:sz w:val="24"/>
                <w:szCs w:val="24"/>
              </w:rPr>
            </w:pPr>
            <w:r w:rsidRPr="00613509">
              <w:rPr>
                <w:rFonts w:ascii="Times New Roman" w:hAnsi="Times New Roman" w:cs="Times New Roman"/>
                <w:sz w:val="24"/>
                <w:szCs w:val="24"/>
              </w:rPr>
              <w:t>Tienen alfarería y utilizan arcos, flechas, lanzas cortas, para la defensa. Labran con una coa</w:t>
            </w:r>
          </w:p>
        </w:tc>
        <w:tc>
          <w:tcPr>
            <w:tcW w:w="2103" w:type="pct"/>
          </w:tcPr>
          <w:p w14:paraId="63D5F72C" w14:textId="77777777" w:rsidR="00D93FF5" w:rsidRPr="00613509" w:rsidRDefault="00D46998" w:rsidP="003A6FA0">
            <w:pPr>
              <w:pStyle w:val="TableParagraph"/>
              <w:spacing w:before="0"/>
              <w:ind w:right="334"/>
              <w:rPr>
                <w:rFonts w:ascii="Times New Roman" w:hAnsi="Times New Roman" w:cs="Times New Roman"/>
                <w:sz w:val="24"/>
                <w:szCs w:val="24"/>
              </w:rPr>
            </w:pPr>
            <w:r w:rsidRPr="00613509">
              <w:rPr>
                <w:rFonts w:ascii="Times New Roman" w:hAnsi="Times New Roman" w:cs="Times New Roman"/>
                <w:sz w:val="24"/>
                <w:szCs w:val="24"/>
              </w:rPr>
              <w:t>Hicieron instrumentos de madera para la agricultura y vasijas.</w:t>
            </w:r>
          </w:p>
        </w:tc>
      </w:tr>
    </w:tbl>
    <w:p w14:paraId="56CBC4A6" w14:textId="77777777" w:rsidR="00D93FF5" w:rsidRDefault="00D93FF5" w:rsidP="003A6FA0">
      <w:pPr>
        <w:rPr>
          <w:rFonts w:ascii="Times New Roman" w:hAnsi="Times New Roman" w:cs="Times New Roman"/>
          <w:sz w:val="24"/>
          <w:szCs w:val="24"/>
        </w:rPr>
      </w:pPr>
    </w:p>
    <w:p w14:paraId="62BD96FE" w14:textId="77777777" w:rsidR="003A6FA0" w:rsidRDefault="003A6FA0" w:rsidP="003A6FA0">
      <w:pPr>
        <w:rPr>
          <w:rFonts w:ascii="Times New Roman" w:hAnsi="Times New Roman" w:cs="Times New Roman"/>
          <w:sz w:val="24"/>
          <w:szCs w:val="24"/>
        </w:rPr>
      </w:pPr>
    </w:p>
    <w:p w14:paraId="7FFF7FAC" w14:textId="6243EBE5" w:rsidR="003A6FA0" w:rsidRPr="00613509" w:rsidRDefault="003A6FA0" w:rsidP="003A6FA0">
      <w:pPr>
        <w:rPr>
          <w:rFonts w:ascii="Times New Roman" w:hAnsi="Times New Roman" w:cs="Times New Roman"/>
          <w:sz w:val="24"/>
          <w:szCs w:val="24"/>
        </w:rPr>
        <w:sectPr w:rsidR="003A6FA0" w:rsidRPr="00613509">
          <w:pgSz w:w="12240" w:h="15840"/>
          <w:pgMar w:top="1100" w:right="300" w:bottom="980" w:left="440" w:header="0" w:footer="790"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8646"/>
      </w:tblGrid>
      <w:tr w:rsidR="00D93FF5" w:rsidRPr="00613509" w14:paraId="17A63D3A" w14:textId="77777777" w:rsidTr="003A6FA0">
        <w:trPr>
          <w:trHeight w:val="484"/>
        </w:trPr>
        <w:tc>
          <w:tcPr>
            <w:tcW w:w="5000" w:type="pct"/>
            <w:gridSpan w:val="2"/>
            <w:shd w:val="clear" w:color="auto" w:fill="F1F1F1"/>
          </w:tcPr>
          <w:p w14:paraId="07D1D35D" w14:textId="77777777" w:rsidR="00D93FF5" w:rsidRPr="00613509" w:rsidRDefault="00D46998" w:rsidP="003A6FA0">
            <w:pPr>
              <w:pStyle w:val="TableParagraph"/>
              <w:spacing w:before="0"/>
              <w:ind w:left="1834" w:right="1826"/>
              <w:jc w:val="center"/>
              <w:rPr>
                <w:rFonts w:ascii="Times New Roman" w:hAnsi="Times New Roman" w:cs="Times New Roman"/>
                <w:b/>
                <w:sz w:val="24"/>
                <w:szCs w:val="24"/>
              </w:rPr>
            </w:pPr>
            <w:r w:rsidRPr="00613509">
              <w:rPr>
                <w:rFonts w:ascii="Times New Roman" w:hAnsi="Times New Roman" w:cs="Times New Roman"/>
                <w:b/>
                <w:sz w:val="24"/>
                <w:szCs w:val="24"/>
              </w:rPr>
              <w:lastRenderedPageBreak/>
              <w:t>Mapuches o Araucanos</w:t>
            </w:r>
          </w:p>
        </w:tc>
      </w:tr>
      <w:tr w:rsidR="00D93FF5" w:rsidRPr="00613509" w14:paraId="07858258" w14:textId="77777777" w:rsidTr="003A6FA0">
        <w:trPr>
          <w:trHeight w:val="345"/>
        </w:trPr>
        <w:tc>
          <w:tcPr>
            <w:tcW w:w="1244" w:type="pct"/>
            <w:shd w:val="clear" w:color="auto" w:fill="F1F1F1"/>
          </w:tcPr>
          <w:p w14:paraId="6F595980"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3756" w:type="pct"/>
          </w:tcPr>
          <w:p w14:paraId="51CB83A0"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Entre el Itata y el Toltén</w:t>
            </w:r>
          </w:p>
        </w:tc>
      </w:tr>
      <w:tr w:rsidR="00D93FF5" w:rsidRPr="00613509" w14:paraId="08B07E7B" w14:textId="77777777" w:rsidTr="003A6FA0">
        <w:trPr>
          <w:trHeight w:val="406"/>
        </w:trPr>
        <w:tc>
          <w:tcPr>
            <w:tcW w:w="1244" w:type="pct"/>
            <w:shd w:val="clear" w:color="auto" w:fill="F1F1F1"/>
          </w:tcPr>
          <w:p w14:paraId="44A7F1B2"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3756" w:type="pct"/>
          </w:tcPr>
          <w:p w14:paraId="79F009AF"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El mapudungun</w:t>
            </w:r>
          </w:p>
        </w:tc>
      </w:tr>
      <w:tr w:rsidR="00D93FF5" w:rsidRPr="00613509" w14:paraId="089C92A2" w14:textId="77777777" w:rsidTr="003A6FA0">
        <w:trPr>
          <w:trHeight w:val="969"/>
        </w:trPr>
        <w:tc>
          <w:tcPr>
            <w:tcW w:w="1244" w:type="pct"/>
            <w:shd w:val="clear" w:color="auto" w:fill="F1F1F1"/>
          </w:tcPr>
          <w:p w14:paraId="36633A6E"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3756" w:type="pct"/>
          </w:tcPr>
          <w:p w14:paraId="17C556B8" w14:textId="77777777" w:rsidR="00D93FF5" w:rsidRPr="00613509" w:rsidRDefault="00D46998" w:rsidP="003A6FA0">
            <w:pPr>
              <w:pStyle w:val="TableParagraph"/>
              <w:spacing w:before="0"/>
              <w:ind w:right="317"/>
              <w:rPr>
                <w:rFonts w:ascii="Times New Roman" w:hAnsi="Times New Roman" w:cs="Times New Roman"/>
                <w:sz w:val="24"/>
                <w:szCs w:val="24"/>
              </w:rPr>
            </w:pPr>
            <w:r w:rsidRPr="00613509">
              <w:rPr>
                <w:rFonts w:ascii="Times New Roman" w:hAnsi="Times New Roman" w:cs="Times New Roman"/>
                <w:sz w:val="24"/>
                <w:szCs w:val="24"/>
              </w:rPr>
              <w:t xml:space="preserve">Creen en el </w:t>
            </w:r>
            <w:proofErr w:type="gramStart"/>
            <w:r w:rsidRPr="00613509">
              <w:rPr>
                <w:rFonts w:ascii="Times New Roman" w:hAnsi="Times New Roman" w:cs="Times New Roman"/>
                <w:sz w:val="24"/>
                <w:szCs w:val="24"/>
              </w:rPr>
              <w:t>Pillán ,</w:t>
            </w:r>
            <w:proofErr w:type="gramEnd"/>
            <w:r w:rsidRPr="00613509">
              <w:rPr>
                <w:rFonts w:ascii="Times New Roman" w:hAnsi="Times New Roman" w:cs="Times New Roman"/>
                <w:sz w:val="24"/>
                <w:szCs w:val="24"/>
              </w:rPr>
              <w:t xml:space="preserve"> el ser creador y las rogativas se llamaban </w:t>
            </w:r>
            <w:proofErr w:type="spellStart"/>
            <w:r w:rsidRPr="00613509">
              <w:rPr>
                <w:rFonts w:ascii="Times New Roman" w:hAnsi="Times New Roman" w:cs="Times New Roman"/>
                <w:sz w:val="24"/>
                <w:szCs w:val="24"/>
              </w:rPr>
              <w:t>Nguillatún</w:t>
            </w:r>
            <w:proofErr w:type="spellEnd"/>
            <w:r w:rsidRPr="00613509">
              <w:rPr>
                <w:rFonts w:ascii="Times New Roman" w:hAnsi="Times New Roman" w:cs="Times New Roman"/>
                <w:sz w:val="24"/>
                <w:szCs w:val="24"/>
              </w:rPr>
              <w:t xml:space="preserve">. Los </w:t>
            </w:r>
            <w:proofErr w:type="spellStart"/>
            <w:r w:rsidRPr="00613509">
              <w:rPr>
                <w:rFonts w:ascii="Times New Roman" w:hAnsi="Times New Roman" w:cs="Times New Roman"/>
                <w:sz w:val="24"/>
                <w:szCs w:val="24"/>
              </w:rPr>
              <w:t>Huecuves</w:t>
            </w:r>
            <w:proofErr w:type="spellEnd"/>
            <w:r w:rsidRPr="00613509">
              <w:rPr>
                <w:rFonts w:ascii="Times New Roman" w:hAnsi="Times New Roman" w:cs="Times New Roman"/>
                <w:sz w:val="24"/>
                <w:szCs w:val="24"/>
              </w:rPr>
              <w:t xml:space="preserve"> eran seres malignos y los curanderos se llamaban Machis, siendo sus ceremonias los Machitunes.</w:t>
            </w:r>
          </w:p>
        </w:tc>
      </w:tr>
      <w:tr w:rsidR="00D93FF5" w:rsidRPr="00613509" w14:paraId="769A031E" w14:textId="77777777" w:rsidTr="003A6FA0">
        <w:trPr>
          <w:trHeight w:val="440"/>
        </w:trPr>
        <w:tc>
          <w:tcPr>
            <w:tcW w:w="1244" w:type="pct"/>
            <w:shd w:val="clear" w:color="auto" w:fill="F1F1F1"/>
          </w:tcPr>
          <w:p w14:paraId="401FFC60"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3756" w:type="pct"/>
          </w:tcPr>
          <w:p w14:paraId="2621B7EF"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Practicaron la agricultura, la cría de ganado y la pesca.</w:t>
            </w:r>
          </w:p>
        </w:tc>
      </w:tr>
      <w:tr w:rsidR="00D93FF5" w:rsidRPr="00613509" w14:paraId="6B0FA629" w14:textId="77777777" w:rsidTr="003A6FA0">
        <w:trPr>
          <w:trHeight w:val="2544"/>
        </w:trPr>
        <w:tc>
          <w:tcPr>
            <w:tcW w:w="1244" w:type="pct"/>
            <w:shd w:val="clear" w:color="auto" w:fill="F1F1F1"/>
          </w:tcPr>
          <w:p w14:paraId="19B3F1D5" w14:textId="77777777" w:rsidR="00D93FF5" w:rsidRPr="00613509" w:rsidRDefault="00D46998" w:rsidP="003A6FA0">
            <w:pPr>
              <w:pStyle w:val="TableParagraph"/>
              <w:spacing w:before="0"/>
              <w:ind w:right="561"/>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3756" w:type="pct"/>
          </w:tcPr>
          <w:p w14:paraId="27513A51" w14:textId="77777777" w:rsidR="00D93FF5" w:rsidRPr="00613509" w:rsidRDefault="00D46998" w:rsidP="003A6FA0">
            <w:pPr>
              <w:pStyle w:val="TableParagraph"/>
              <w:spacing w:before="0"/>
              <w:ind w:right="461"/>
              <w:rPr>
                <w:rFonts w:ascii="Times New Roman" w:hAnsi="Times New Roman" w:cs="Times New Roman"/>
                <w:sz w:val="24"/>
                <w:szCs w:val="24"/>
              </w:rPr>
            </w:pPr>
            <w:r w:rsidRPr="00613509">
              <w:rPr>
                <w:rFonts w:ascii="Times New Roman" w:hAnsi="Times New Roman" w:cs="Times New Roman"/>
                <w:sz w:val="24"/>
                <w:szCs w:val="24"/>
              </w:rPr>
              <w:t xml:space="preserve">La unidad básica es el </w:t>
            </w:r>
            <w:proofErr w:type="spellStart"/>
            <w:r w:rsidRPr="00613509">
              <w:rPr>
                <w:rFonts w:ascii="Times New Roman" w:hAnsi="Times New Roman" w:cs="Times New Roman"/>
                <w:sz w:val="24"/>
                <w:szCs w:val="24"/>
              </w:rPr>
              <w:t>Lov</w:t>
            </w:r>
            <w:proofErr w:type="spellEnd"/>
            <w:r w:rsidRPr="00613509">
              <w:rPr>
                <w:rFonts w:ascii="Times New Roman" w:hAnsi="Times New Roman" w:cs="Times New Roman"/>
                <w:sz w:val="24"/>
                <w:szCs w:val="24"/>
              </w:rPr>
              <w:t xml:space="preserve"> o familia que se unían para formar un levo o </w:t>
            </w:r>
            <w:proofErr w:type="spellStart"/>
            <w:r w:rsidRPr="00613509">
              <w:rPr>
                <w:rFonts w:ascii="Times New Roman" w:hAnsi="Times New Roman" w:cs="Times New Roman"/>
                <w:sz w:val="24"/>
                <w:szCs w:val="24"/>
              </w:rPr>
              <w:t>rehue</w:t>
            </w:r>
            <w:proofErr w:type="spellEnd"/>
            <w:r w:rsidRPr="00613509">
              <w:rPr>
                <w:rFonts w:ascii="Times New Roman" w:hAnsi="Times New Roman" w:cs="Times New Roman"/>
                <w:sz w:val="24"/>
                <w:szCs w:val="24"/>
              </w:rPr>
              <w:t xml:space="preserve">, bajo el mando de un </w:t>
            </w:r>
            <w:proofErr w:type="spellStart"/>
            <w:r w:rsidRPr="00613509">
              <w:rPr>
                <w:rFonts w:ascii="Times New Roman" w:hAnsi="Times New Roman" w:cs="Times New Roman"/>
                <w:sz w:val="24"/>
                <w:szCs w:val="24"/>
              </w:rPr>
              <w:t>Lonko</w:t>
            </w:r>
            <w:proofErr w:type="spellEnd"/>
            <w:r w:rsidRPr="00613509">
              <w:rPr>
                <w:rFonts w:ascii="Times New Roman" w:hAnsi="Times New Roman" w:cs="Times New Roman"/>
                <w:sz w:val="24"/>
                <w:szCs w:val="24"/>
              </w:rPr>
              <w:t xml:space="preserve"> o cacique. La unión de varios </w:t>
            </w:r>
            <w:proofErr w:type="spellStart"/>
            <w:r w:rsidRPr="00613509">
              <w:rPr>
                <w:rFonts w:ascii="Times New Roman" w:hAnsi="Times New Roman" w:cs="Times New Roman"/>
                <w:sz w:val="24"/>
                <w:szCs w:val="24"/>
              </w:rPr>
              <w:t>rehues</w:t>
            </w:r>
            <w:proofErr w:type="spellEnd"/>
            <w:r w:rsidRPr="00613509">
              <w:rPr>
                <w:rFonts w:ascii="Times New Roman" w:hAnsi="Times New Roman" w:cs="Times New Roman"/>
                <w:sz w:val="24"/>
                <w:szCs w:val="24"/>
              </w:rPr>
              <w:t xml:space="preserve"> formaban un </w:t>
            </w:r>
            <w:proofErr w:type="spellStart"/>
            <w:r w:rsidRPr="00613509">
              <w:rPr>
                <w:rFonts w:ascii="Times New Roman" w:hAnsi="Times New Roman" w:cs="Times New Roman"/>
                <w:sz w:val="24"/>
                <w:szCs w:val="24"/>
              </w:rPr>
              <w:t>aillarehue</w:t>
            </w:r>
            <w:proofErr w:type="spellEnd"/>
            <w:r w:rsidRPr="00613509">
              <w:rPr>
                <w:rFonts w:ascii="Times New Roman" w:hAnsi="Times New Roman" w:cs="Times New Roman"/>
                <w:sz w:val="24"/>
                <w:szCs w:val="24"/>
              </w:rPr>
              <w:t xml:space="preserve">, regido por un toqui. Esta agrupación mayor se </w:t>
            </w:r>
            <w:proofErr w:type="gramStart"/>
            <w:r w:rsidRPr="00613509">
              <w:rPr>
                <w:rFonts w:ascii="Times New Roman" w:hAnsi="Times New Roman" w:cs="Times New Roman"/>
                <w:sz w:val="24"/>
                <w:szCs w:val="24"/>
              </w:rPr>
              <w:t>formaban</w:t>
            </w:r>
            <w:proofErr w:type="gramEnd"/>
            <w:r w:rsidRPr="00613509">
              <w:rPr>
                <w:rFonts w:ascii="Times New Roman" w:hAnsi="Times New Roman" w:cs="Times New Roman"/>
                <w:sz w:val="24"/>
                <w:szCs w:val="24"/>
              </w:rPr>
              <w:t xml:space="preserve"> en la eventualidad de la guerra.</w:t>
            </w:r>
          </w:p>
          <w:p w14:paraId="72370945" w14:textId="77777777" w:rsidR="00D93FF5" w:rsidRPr="00613509" w:rsidRDefault="00D46998" w:rsidP="003A6FA0">
            <w:pPr>
              <w:pStyle w:val="TableParagraph"/>
              <w:spacing w:before="0"/>
              <w:ind w:right="637"/>
              <w:rPr>
                <w:rFonts w:ascii="Times New Roman" w:hAnsi="Times New Roman" w:cs="Times New Roman"/>
                <w:sz w:val="24"/>
                <w:szCs w:val="24"/>
              </w:rPr>
            </w:pPr>
            <w:r w:rsidRPr="00613509">
              <w:rPr>
                <w:rFonts w:ascii="Times New Roman" w:hAnsi="Times New Roman" w:cs="Times New Roman"/>
                <w:sz w:val="24"/>
                <w:szCs w:val="24"/>
              </w:rPr>
              <w:t xml:space="preserve">El máximo nivel de la organización estaba constituido por </w:t>
            </w:r>
            <w:r w:rsidRPr="00613509">
              <w:rPr>
                <w:rFonts w:ascii="Times New Roman" w:hAnsi="Times New Roman" w:cs="Times New Roman"/>
                <w:spacing w:val="-3"/>
                <w:sz w:val="24"/>
                <w:szCs w:val="24"/>
              </w:rPr>
              <w:t xml:space="preserve">el </w:t>
            </w:r>
            <w:proofErr w:type="spellStart"/>
            <w:r w:rsidRPr="00613509">
              <w:rPr>
                <w:rFonts w:ascii="Times New Roman" w:hAnsi="Times New Roman" w:cs="Times New Roman"/>
                <w:sz w:val="24"/>
                <w:szCs w:val="24"/>
              </w:rPr>
              <w:t>Vutalmapu</w:t>
            </w:r>
            <w:proofErr w:type="spellEnd"/>
            <w:r w:rsidRPr="00613509">
              <w:rPr>
                <w:rFonts w:ascii="Times New Roman" w:hAnsi="Times New Roman" w:cs="Times New Roman"/>
                <w:sz w:val="24"/>
                <w:szCs w:val="24"/>
              </w:rPr>
              <w:t>. Eran tres y correspondían a los sectores geográficos longitudinales: costa, centro y</w:t>
            </w:r>
            <w:r w:rsidRPr="00613509">
              <w:rPr>
                <w:rFonts w:ascii="Times New Roman" w:hAnsi="Times New Roman" w:cs="Times New Roman"/>
                <w:spacing w:val="-16"/>
                <w:sz w:val="24"/>
                <w:szCs w:val="24"/>
              </w:rPr>
              <w:t xml:space="preserve"> </w:t>
            </w:r>
            <w:r w:rsidRPr="00613509">
              <w:rPr>
                <w:rFonts w:ascii="Times New Roman" w:hAnsi="Times New Roman" w:cs="Times New Roman"/>
                <w:sz w:val="24"/>
                <w:szCs w:val="24"/>
              </w:rPr>
              <w:t>cordillera.</w:t>
            </w:r>
          </w:p>
          <w:p w14:paraId="446B7FB9" w14:textId="77777777" w:rsidR="00D93FF5" w:rsidRPr="00613509" w:rsidRDefault="00D46998" w:rsidP="003A6FA0">
            <w:pPr>
              <w:pStyle w:val="TableParagraph"/>
              <w:spacing w:before="0"/>
              <w:ind w:right="908"/>
              <w:rPr>
                <w:rFonts w:ascii="Times New Roman" w:hAnsi="Times New Roman" w:cs="Times New Roman"/>
                <w:sz w:val="24"/>
                <w:szCs w:val="24"/>
              </w:rPr>
            </w:pPr>
            <w:r w:rsidRPr="00613509">
              <w:rPr>
                <w:rFonts w:ascii="Times New Roman" w:hAnsi="Times New Roman" w:cs="Times New Roman"/>
                <w:sz w:val="24"/>
                <w:szCs w:val="24"/>
              </w:rPr>
              <w:t xml:space="preserve">Las personas destacadas por su riqueza, con un prestigio especial en la comunidad, </w:t>
            </w:r>
            <w:r w:rsidRPr="00613509">
              <w:rPr>
                <w:rFonts w:ascii="Times New Roman" w:hAnsi="Times New Roman" w:cs="Times New Roman"/>
                <w:spacing w:val="-3"/>
                <w:sz w:val="24"/>
                <w:szCs w:val="24"/>
              </w:rPr>
              <w:t xml:space="preserve">se </w:t>
            </w:r>
            <w:r w:rsidRPr="00613509">
              <w:rPr>
                <w:rFonts w:ascii="Times New Roman" w:hAnsi="Times New Roman" w:cs="Times New Roman"/>
                <w:sz w:val="24"/>
                <w:szCs w:val="24"/>
              </w:rPr>
              <w:t>denominaban</w:t>
            </w:r>
            <w:r w:rsidRPr="00613509">
              <w:rPr>
                <w:rFonts w:ascii="Times New Roman" w:hAnsi="Times New Roman" w:cs="Times New Roman"/>
                <w:spacing w:val="-3"/>
                <w:sz w:val="24"/>
                <w:szCs w:val="24"/>
              </w:rPr>
              <w:t xml:space="preserve"> </w:t>
            </w:r>
            <w:r w:rsidRPr="00613509">
              <w:rPr>
                <w:rFonts w:ascii="Times New Roman" w:hAnsi="Times New Roman" w:cs="Times New Roman"/>
                <w:sz w:val="24"/>
                <w:szCs w:val="24"/>
              </w:rPr>
              <w:t>ulmenes.</w:t>
            </w:r>
          </w:p>
        </w:tc>
      </w:tr>
      <w:tr w:rsidR="00D93FF5" w:rsidRPr="00613509" w14:paraId="21413C0D" w14:textId="77777777" w:rsidTr="003A6FA0">
        <w:trPr>
          <w:trHeight w:val="425"/>
        </w:trPr>
        <w:tc>
          <w:tcPr>
            <w:tcW w:w="1244" w:type="pct"/>
            <w:shd w:val="clear" w:color="auto" w:fill="F1F1F1"/>
          </w:tcPr>
          <w:p w14:paraId="3B35A7A0"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3756" w:type="pct"/>
          </w:tcPr>
          <w:p w14:paraId="146C7E98"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Chozas de totora con forma de rucas</w:t>
            </w:r>
          </w:p>
        </w:tc>
      </w:tr>
      <w:tr w:rsidR="00D93FF5" w:rsidRPr="00613509" w14:paraId="0BED9525" w14:textId="77777777" w:rsidTr="003A6FA0">
        <w:trPr>
          <w:trHeight w:val="687"/>
        </w:trPr>
        <w:tc>
          <w:tcPr>
            <w:tcW w:w="1244" w:type="pct"/>
            <w:shd w:val="clear" w:color="auto" w:fill="F1F1F1"/>
          </w:tcPr>
          <w:p w14:paraId="28941D6A" w14:textId="77777777" w:rsidR="00D93FF5" w:rsidRPr="00613509" w:rsidRDefault="00D46998" w:rsidP="003A6FA0">
            <w:pPr>
              <w:pStyle w:val="TableParagraph"/>
              <w:spacing w:before="0"/>
              <w:ind w:right="898"/>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3756" w:type="pct"/>
          </w:tcPr>
          <w:p w14:paraId="55392281"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Formativo</w:t>
            </w:r>
          </w:p>
        </w:tc>
      </w:tr>
      <w:tr w:rsidR="00D93FF5" w:rsidRPr="00613509" w14:paraId="0C0CFCE8" w14:textId="77777777" w:rsidTr="003A6FA0">
        <w:trPr>
          <w:trHeight w:val="981"/>
        </w:trPr>
        <w:tc>
          <w:tcPr>
            <w:tcW w:w="1244" w:type="pct"/>
            <w:shd w:val="clear" w:color="auto" w:fill="F1F1F1"/>
          </w:tcPr>
          <w:p w14:paraId="1536700E" w14:textId="77777777" w:rsidR="00D93FF5" w:rsidRPr="00613509" w:rsidRDefault="00D46998" w:rsidP="003A6FA0">
            <w:pPr>
              <w:pStyle w:val="TableParagraph"/>
              <w:spacing w:before="0"/>
              <w:ind w:right="392"/>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3756" w:type="pct"/>
          </w:tcPr>
          <w:p w14:paraId="647588C6" w14:textId="77777777" w:rsidR="00D93FF5" w:rsidRPr="00613509" w:rsidRDefault="00D46998" w:rsidP="003A6FA0">
            <w:pPr>
              <w:pStyle w:val="TableParagraph"/>
              <w:spacing w:before="0"/>
              <w:ind w:right="238"/>
              <w:rPr>
                <w:rFonts w:ascii="Times New Roman" w:hAnsi="Times New Roman" w:cs="Times New Roman"/>
                <w:sz w:val="24"/>
                <w:szCs w:val="24"/>
              </w:rPr>
            </w:pPr>
            <w:r w:rsidRPr="00613509">
              <w:rPr>
                <w:rFonts w:ascii="Times New Roman" w:hAnsi="Times New Roman" w:cs="Times New Roman"/>
                <w:sz w:val="24"/>
                <w:szCs w:val="24"/>
              </w:rPr>
              <w:t>Practican la industria textil. Tenían cerámica tosca sin decoraciones. Usaban collares, prendedores, aros de piedra. Conocieron la cestería, el tallado de madera y la preparación de pieles</w:t>
            </w:r>
          </w:p>
        </w:tc>
      </w:tr>
    </w:tbl>
    <w:p w14:paraId="694F161D" w14:textId="001CA1B2" w:rsidR="00D93FF5" w:rsidRPr="00613509" w:rsidRDefault="00D93FF5" w:rsidP="003A6FA0">
      <w:pPr>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8646"/>
      </w:tblGrid>
      <w:tr w:rsidR="00D93FF5" w:rsidRPr="00613509" w14:paraId="1A279294" w14:textId="77777777" w:rsidTr="003A6FA0">
        <w:trPr>
          <w:trHeight w:val="484"/>
        </w:trPr>
        <w:tc>
          <w:tcPr>
            <w:tcW w:w="5000" w:type="pct"/>
            <w:gridSpan w:val="2"/>
            <w:shd w:val="clear" w:color="auto" w:fill="F1F1F1"/>
          </w:tcPr>
          <w:p w14:paraId="6C8735CB" w14:textId="77777777" w:rsidR="00D93FF5" w:rsidRPr="00613509" w:rsidRDefault="00D46998" w:rsidP="003A6FA0">
            <w:pPr>
              <w:pStyle w:val="TableParagraph"/>
              <w:spacing w:before="0"/>
              <w:ind w:left="1834" w:right="1828"/>
              <w:jc w:val="center"/>
              <w:rPr>
                <w:rFonts w:ascii="Times New Roman" w:hAnsi="Times New Roman" w:cs="Times New Roman"/>
                <w:b/>
                <w:sz w:val="24"/>
                <w:szCs w:val="24"/>
              </w:rPr>
            </w:pPr>
            <w:r w:rsidRPr="00613509">
              <w:rPr>
                <w:rFonts w:ascii="Times New Roman" w:hAnsi="Times New Roman" w:cs="Times New Roman"/>
                <w:b/>
                <w:sz w:val="24"/>
                <w:szCs w:val="24"/>
              </w:rPr>
              <w:t>Bandas Recolectoras del Norte y Zona Centro Sur</w:t>
            </w:r>
          </w:p>
        </w:tc>
      </w:tr>
      <w:tr w:rsidR="00D93FF5" w:rsidRPr="00613509" w14:paraId="51290506" w14:textId="77777777" w:rsidTr="003A6FA0">
        <w:trPr>
          <w:trHeight w:val="484"/>
        </w:trPr>
        <w:tc>
          <w:tcPr>
            <w:tcW w:w="5000" w:type="pct"/>
            <w:gridSpan w:val="2"/>
            <w:shd w:val="clear" w:color="auto" w:fill="F1F1F1"/>
          </w:tcPr>
          <w:p w14:paraId="7B2EE58B" w14:textId="77777777" w:rsidR="00D93FF5" w:rsidRPr="00613509" w:rsidRDefault="00D46998" w:rsidP="003A6FA0">
            <w:pPr>
              <w:pStyle w:val="TableParagraph"/>
              <w:spacing w:before="0"/>
              <w:ind w:left="1834" w:right="1826"/>
              <w:jc w:val="center"/>
              <w:rPr>
                <w:rFonts w:ascii="Times New Roman" w:hAnsi="Times New Roman" w:cs="Times New Roman"/>
                <w:b/>
                <w:sz w:val="24"/>
                <w:szCs w:val="24"/>
              </w:rPr>
            </w:pPr>
            <w:r w:rsidRPr="00613509">
              <w:rPr>
                <w:rFonts w:ascii="Times New Roman" w:hAnsi="Times New Roman" w:cs="Times New Roman"/>
                <w:b/>
                <w:sz w:val="24"/>
                <w:szCs w:val="24"/>
              </w:rPr>
              <w:t>Changos</w:t>
            </w:r>
          </w:p>
        </w:tc>
      </w:tr>
      <w:tr w:rsidR="00D93FF5" w:rsidRPr="00613509" w14:paraId="4DD5320D" w14:textId="77777777" w:rsidTr="003A6FA0">
        <w:trPr>
          <w:trHeight w:val="479"/>
        </w:trPr>
        <w:tc>
          <w:tcPr>
            <w:tcW w:w="1244" w:type="pct"/>
            <w:shd w:val="clear" w:color="auto" w:fill="F1F1F1"/>
          </w:tcPr>
          <w:p w14:paraId="2DB29704"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3756" w:type="pct"/>
          </w:tcPr>
          <w:p w14:paraId="37583425" w14:textId="2AC6D40E" w:rsidR="00D93FF5" w:rsidRPr="00613509" w:rsidRDefault="003A6FA0" w:rsidP="003A6FA0">
            <w:pPr>
              <w:pStyle w:val="TableParagraph"/>
              <w:spacing w:before="0"/>
              <w:rPr>
                <w:rFonts w:ascii="Times New Roman" w:hAnsi="Times New Roman" w:cs="Times New Roman"/>
                <w:sz w:val="24"/>
                <w:szCs w:val="24"/>
              </w:rPr>
            </w:pPr>
            <w:r>
              <w:rPr>
                <w:rFonts w:ascii="Times New Roman" w:hAnsi="Times New Roman" w:cs="Times New Roman"/>
                <w:sz w:val="24"/>
                <w:szCs w:val="24"/>
              </w:rPr>
              <w:t>E</w:t>
            </w:r>
            <w:r w:rsidR="00D46998" w:rsidRPr="00613509">
              <w:rPr>
                <w:rFonts w:ascii="Times New Roman" w:hAnsi="Times New Roman" w:cs="Times New Roman"/>
                <w:sz w:val="24"/>
                <w:szCs w:val="24"/>
              </w:rPr>
              <w:t>n la costa, entre los ríos Loa y Choapa</w:t>
            </w:r>
          </w:p>
        </w:tc>
      </w:tr>
      <w:tr w:rsidR="00D93FF5" w:rsidRPr="00613509" w14:paraId="4486CB26" w14:textId="77777777" w:rsidTr="003A6FA0">
        <w:trPr>
          <w:trHeight w:val="484"/>
        </w:trPr>
        <w:tc>
          <w:tcPr>
            <w:tcW w:w="1244" w:type="pct"/>
            <w:shd w:val="clear" w:color="auto" w:fill="F1F1F1"/>
          </w:tcPr>
          <w:p w14:paraId="06EE08EC"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3756" w:type="pct"/>
          </w:tcPr>
          <w:p w14:paraId="74D9044C"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No precisado</w:t>
            </w:r>
          </w:p>
        </w:tc>
      </w:tr>
      <w:tr w:rsidR="00D93FF5" w:rsidRPr="00613509" w14:paraId="5505D42E" w14:textId="77777777" w:rsidTr="003A6FA0">
        <w:trPr>
          <w:trHeight w:val="484"/>
        </w:trPr>
        <w:tc>
          <w:tcPr>
            <w:tcW w:w="1244" w:type="pct"/>
            <w:shd w:val="clear" w:color="auto" w:fill="F1F1F1"/>
          </w:tcPr>
          <w:p w14:paraId="022C4E3F"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3756" w:type="pct"/>
          </w:tcPr>
          <w:p w14:paraId="78C26767"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Practicaron la recolección costera y la pesca.</w:t>
            </w:r>
          </w:p>
        </w:tc>
      </w:tr>
      <w:tr w:rsidR="00D93FF5" w:rsidRPr="00613509" w14:paraId="59F1C3B3" w14:textId="77777777" w:rsidTr="003A6FA0">
        <w:trPr>
          <w:trHeight w:val="724"/>
        </w:trPr>
        <w:tc>
          <w:tcPr>
            <w:tcW w:w="1244" w:type="pct"/>
            <w:shd w:val="clear" w:color="auto" w:fill="F1F1F1"/>
          </w:tcPr>
          <w:p w14:paraId="5BA9B98F" w14:textId="77777777" w:rsidR="00D93FF5" w:rsidRPr="00613509" w:rsidRDefault="00D46998" w:rsidP="003A6FA0">
            <w:pPr>
              <w:pStyle w:val="TableParagraph"/>
              <w:spacing w:before="0"/>
              <w:ind w:right="561"/>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3756" w:type="pct"/>
          </w:tcPr>
          <w:p w14:paraId="19407C6B" w14:textId="77777777" w:rsidR="00D93FF5" w:rsidRPr="00613509" w:rsidRDefault="00D46998" w:rsidP="003A6FA0">
            <w:pPr>
              <w:pStyle w:val="TableParagraph"/>
              <w:spacing w:before="0"/>
              <w:ind w:right="298"/>
              <w:rPr>
                <w:rFonts w:ascii="Times New Roman" w:hAnsi="Times New Roman" w:cs="Times New Roman"/>
                <w:sz w:val="24"/>
                <w:szCs w:val="24"/>
              </w:rPr>
            </w:pPr>
            <w:r w:rsidRPr="00613509">
              <w:rPr>
                <w:rFonts w:ascii="Times New Roman" w:hAnsi="Times New Roman" w:cs="Times New Roman"/>
                <w:sz w:val="24"/>
                <w:szCs w:val="24"/>
              </w:rPr>
              <w:t>Bandas nómades que se movían en pequeños grupos a lo largo de la costa</w:t>
            </w:r>
          </w:p>
        </w:tc>
      </w:tr>
      <w:tr w:rsidR="00D93FF5" w:rsidRPr="00613509" w14:paraId="7D4B40C3" w14:textId="77777777" w:rsidTr="003A6FA0">
        <w:trPr>
          <w:trHeight w:val="484"/>
        </w:trPr>
        <w:tc>
          <w:tcPr>
            <w:tcW w:w="1244" w:type="pct"/>
            <w:shd w:val="clear" w:color="auto" w:fill="F1F1F1"/>
          </w:tcPr>
          <w:p w14:paraId="2AED9806"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3756" w:type="pct"/>
          </w:tcPr>
          <w:p w14:paraId="77EDEA87"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Toldos de cuatro postes, cubiertos con cueros de lobo marino</w:t>
            </w:r>
          </w:p>
        </w:tc>
      </w:tr>
      <w:tr w:rsidR="00D93FF5" w:rsidRPr="00613509" w14:paraId="76FE1302" w14:textId="77777777" w:rsidTr="003A6FA0">
        <w:trPr>
          <w:trHeight w:val="724"/>
        </w:trPr>
        <w:tc>
          <w:tcPr>
            <w:tcW w:w="1244" w:type="pct"/>
            <w:shd w:val="clear" w:color="auto" w:fill="F1F1F1"/>
          </w:tcPr>
          <w:p w14:paraId="4B0085A1" w14:textId="77777777" w:rsidR="00D93FF5" w:rsidRPr="00613509" w:rsidRDefault="00D46998" w:rsidP="003A6FA0">
            <w:pPr>
              <w:pStyle w:val="TableParagraph"/>
              <w:spacing w:before="0"/>
              <w:ind w:right="898"/>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3756" w:type="pct"/>
          </w:tcPr>
          <w:p w14:paraId="6E135703"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Arcaico</w:t>
            </w:r>
          </w:p>
        </w:tc>
      </w:tr>
      <w:tr w:rsidR="00D93FF5" w:rsidRPr="00613509" w14:paraId="1C768B7E" w14:textId="77777777" w:rsidTr="003A6FA0">
        <w:trPr>
          <w:trHeight w:val="729"/>
        </w:trPr>
        <w:tc>
          <w:tcPr>
            <w:tcW w:w="1244" w:type="pct"/>
            <w:shd w:val="clear" w:color="auto" w:fill="F1F1F1"/>
          </w:tcPr>
          <w:p w14:paraId="0C2C3CEC" w14:textId="77777777" w:rsidR="00D93FF5" w:rsidRPr="00613509" w:rsidRDefault="00D46998" w:rsidP="003A6FA0">
            <w:pPr>
              <w:pStyle w:val="TableParagraph"/>
              <w:spacing w:before="0"/>
              <w:ind w:right="392"/>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3756" w:type="pct"/>
          </w:tcPr>
          <w:p w14:paraId="1829F3B1" w14:textId="77777777" w:rsidR="00D93FF5" w:rsidRPr="00613509" w:rsidRDefault="00D46998" w:rsidP="003A6FA0">
            <w:pPr>
              <w:pStyle w:val="TableParagraph"/>
              <w:spacing w:before="0"/>
              <w:ind w:right="239"/>
              <w:rPr>
                <w:rFonts w:ascii="Times New Roman" w:hAnsi="Times New Roman" w:cs="Times New Roman"/>
                <w:sz w:val="24"/>
                <w:szCs w:val="24"/>
              </w:rPr>
            </w:pPr>
            <w:r w:rsidRPr="00613509">
              <w:rPr>
                <w:rFonts w:ascii="Times New Roman" w:hAnsi="Times New Roman" w:cs="Times New Roman"/>
                <w:sz w:val="24"/>
                <w:szCs w:val="24"/>
              </w:rPr>
              <w:t>Tumbas cercanas al mar. Fabricaron arpones, balsas de cuero y vasijas con intestinos de lobo marino</w:t>
            </w:r>
          </w:p>
        </w:tc>
      </w:tr>
    </w:tbl>
    <w:p w14:paraId="0AD2317A" w14:textId="77777777" w:rsidR="00D93FF5" w:rsidRPr="00613509" w:rsidRDefault="00D93FF5" w:rsidP="003A6FA0">
      <w:pPr>
        <w:rPr>
          <w:rFonts w:ascii="Times New Roman" w:hAnsi="Times New Roman" w:cs="Times New Roman"/>
          <w:sz w:val="24"/>
          <w:szCs w:val="24"/>
        </w:rPr>
        <w:sectPr w:rsidR="00D93FF5" w:rsidRPr="00613509">
          <w:pgSz w:w="12240" w:h="15840"/>
          <w:pgMar w:top="420" w:right="300" w:bottom="980" w:left="440" w:header="0" w:footer="790" w:gutter="0"/>
          <w:cols w:space="720"/>
        </w:sectPr>
      </w:pPr>
    </w:p>
    <w:p w14:paraId="48BF047B" w14:textId="0702E932" w:rsidR="00D93FF5" w:rsidRPr="00613509" w:rsidRDefault="00D46998" w:rsidP="003A6FA0">
      <w:pPr>
        <w:pStyle w:val="Textoindependiente"/>
        <w:ind w:left="1518"/>
        <w:rPr>
          <w:rFonts w:ascii="Times New Roman" w:hAnsi="Times New Roman" w:cs="Times New Roman"/>
          <w:sz w:val="24"/>
          <w:szCs w:val="24"/>
        </w:rPr>
      </w:pPr>
      <w:r w:rsidRPr="00613509">
        <w:rPr>
          <w:rFonts w:ascii="Times New Roman" w:hAnsi="Times New Roman" w:cs="Times New Roman"/>
          <w:noProof/>
          <w:sz w:val="24"/>
          <w:szCs w:val="24"/>
          <w:lang w:val="es-AR" w:eastAsia="es-AR"/>
        </w:rPr>
        <w:lastRenderedPageBreak/>
        <w:drawing>
          <wp:inline distT="0" distB="0" distL="0" distR="0" wp14:anchorId="348D39DD" wp14:editId="28F19B4B">
            <wp:extent cx="5213670" cy="2719197"/>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213670" cy="2719197"/>
                    </a:xfrm>
                    <a:prstGeom prst="rect">
                      <a:avLst/>
                    </a:prstGeom>
                  </pic:spPr>
                </pic:pic>
              </a:graphicData>
            </a:graphic>
          </wp:inline>
        </w:drawing>
      </w:r>
    </w:p>
    <w:p w14:paraId="43F772FB" w14:textId="77777777" w:rsidR="003A6FA0" w:rsidRDefault="00D46998" w:rsidP="003A6FA0">
      <w:pPr>
        <w:ind w:left="798" w:right="950" w:firstLine="720"/>
        <w:rPr>
          <w:rFonts w:ascii="Times New Roman" w:hAnsi="Times New Roman" w:cs="Times New Roman"/>
          <w:sz w:val="24"/>
          <w:szCs w:val="24"/>
        </w:rPr>
      </w:pPr>
      <w:r w:rsidRPr="00613509">
        <w:rPr>
          <w:rFonts w:ascii="Times New Roman" w:hAnsi="Times New Roman" w:cs="Times New Roman"/>
          <w:sz w:val="24"/>
          <w:szCs w:val="24"/>
        </w:rPr>
        <w:t xml:space="preserve">Balsa de piel de lobo marino (Changos) </w:t>
      </w:r>
    </w:p>
    <w:p w14:paraId="631BCFED" w14:textId="6513CEF5" w:rsidR="00D93FF5" w:rsidRPr="00613509" w:rsidRDefault="00D46998" w:rsidP="003A6FA0">
      <w:pPr>
        <w:ind w:left="798" w:right="950" w:firstLine="720"/>
        <w:rPr>
          <w:rFonts w:ascii="Times New Roman" w:hAnsi="Times New Roman" w:cs="Times New Roman"/>
          <w:sz w:val="24"/>
          <w:szCs w:val="24"/>
        </w:rPr>
      </w:pPr>
      <w:r w:rsidRPr="00613509">
        <w:rPr>
          <w:rFonts w:ascii="Times New Roman" w:hAnsi="Times New Roman" w:cs="Times New Roman"/>
          <w:sz w:val="24"/>
          <w:szCs w:val="24"/>
        </w:rPr>
        <w:t xml:space="preserve">Fuente: Antonio </w:t>
      </w:r>
      <w:proofErr w:type="spellStart"/>
      <w:r w:rsidRPr="00613509">
        <w:rPr>
          <w:rFonts w:ascii="Times New Roman" w:hAnsi="Times New Roman" w:cs="Times New Roman"/>
          <w:sz w:val="24"/>
          <w:szCs w:val="24"/>
        </w:rPr>
        <w:t>Marquez</w:t>
      </w:r>
      <w:proofErr w:type="spellEnd"/>
      <w:r w:rsidRPr="00613509">
        <w:rPr>
          <w:rFonts w:ascii="Times New Roman" w:hAnsi="Times New Roman" w:cs="Times New Roman"/>
          <w:sz w:val="24"/>
          <w:szCs w:val="24"/>
        </w:rPr>
        <w:t>, “Historia de Chile Ilustrada”</w:t>
      </w:r>
    </w:p>
    <w:p w14:paraId="71A7BEBB" w14:textId="77777777" w:rsidR="00D93FF5" w:rsidRPr="00613509" w:rsidRDefault="00D93FF5" w:rsidP="003A6FA0">
      <w:pPr>
        <w:pStyle w:val="Textoindependiente"/>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64"/>
        <w:gridCol w:w="8646"/>
      </w:tblGrid>
      <w:tr w:rsidR="00D93FF5" w:rsidRPr="00613509" w14:paraId="650875C5" w14:textId="77777777" w:rsidTr="003A6FA0">
        <w:trPr>
          <w:trHeight w:val="484"/>
        </w:trPr>
        <w:tc>
          <w:tcPr>
            <w:tcW w:w="5000" w:type="pct"/>
            <w:gridSpan w:val="2"/>
            <w:shd w:val="clear" w:color="auto" w:fill="F1F1F1"/>
          </w:tcPr>
          <w:p w14:paraId="4B4D06BE" w14:textId="77777777" w:rsidR="00D93FF5" w:rsidRPr="00613509" w:rsidRDefault="00D46998" w:rsidP="003A6FA0">
            <w:pPr>
              <w:pStyle w:val="TableParagraph"/>
              <w:spacing w:before="0"/>
              <w:ind w:left="1831" w:right="1828"/>
              <w:jc w:val="center"/>
              <w:rPr>
                <w:rFonts w:ascii="Times New Roman" w:hAnsi="Times New Roman" w:cs="Times New Roman"/>
                <w:b/>
                <w:sz w:val="24"/>
                <w:szCs w:val="24"/>
              </w:rPr>
            </w:pPr>
            <w:r w:rsidRPr="00613509">
              <w:rPr>
                <w:rFonts w:ascii="Times New Roman" w:hAnsi="Times New Roman" w:cs="Times New Roman"/>
                <w:b/>
                <w:sz w:val="24"/>
                <w:szCs w:val="24"/>
              </w:rPr>
              <w:t>Pehuenches</w:t>
            </w:r>
          </w:p>
        </w:tc>
      </w:tr>
      <w:tr w:rsidR="00D93FF5" w:rsidRPr="00613509" w14:paraId="1E0D09E9" w14:textId="77777777" w:rsidTr="003A6FA0">
        <w:trPr>
          <w:trHeight w:val="479"/>
        </w:trPr>
        <w:tc>
          <w:tcPr>
            <w:tcW w:w="1244" w:type="pct"/>
            <w:shd w:val="clear" w:color="auto" w:fill="F1F1F1"/>
          </w:tcPr>
          <w:p w14:paraId="109B031A"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3756" w:type="pct"/>
          </w:tcPr>
          <w:p w14:paraId="25D2AB94"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 xml:space="preserve">Desde Chillán hasta los </w:t>
            </w:r>
            <w:proofErr w:type="spellStart"/>
            <w:r w:rsidRPr="00613509">
              <w:rPr>
                <w:rFonts w:ascii="Times New Roman" w:hAnsi="Times New Roman" w:cs="Times New Roman"/>
                <w:sz w:val="24"/>
                <w:szCs w:val="24"/>
              </w:rPr>
              <w:t>Angeles</w:t>
            </w:r>
            <w:proofErr w:type="spellEnd"/>
            <w:r w:rsidRPr="00613509">
              <w:rPr>
                <w:rFonts w:ascii="Times New Roman" w:hAnsi="Times New Roman" w:cs="Times New Roman"/>
                <w:sz w:val="24"/>
                <w:szCs w:val="24"/>
              </w:rPr>
              <w:t xml:space="preserve"> en la zona cordillerana</w:t>
            </w:r>
          </w:p>
        </w:tc>
      </w:tr>
      <w:tr w:rsidR="00D93FF5" w:rsidRPr="00613509" w14:paraId="592D171E" w14:textId="77777777" w:rsidTr="003A6FA0">
        <w:trPr>
          <w:trHeight w:val="484"/>
        </w:trPr>
        <w:tc>
          <w:tcPr>
            <w:tcW w:w="1244" w:type="pct"/>
            <w:shd w:val="clear" w:color="auto" w:fill="F1F1F1"/>
          </w:tcPr>
          <w:p w14:paraId="7541EB82"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3756" w:type="pct"/>
          </w:tcPr>
          <w:p w14:paraId="7CF4DF72"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El mapudungun. Su nombre significa “gente del piñón”</w:t>
            </w:r>
          </w:p>
        </w:tc>
      </w:tr>
      <w:tr w:rsidR="00D93FF5" w:rsidRPr="00613509" w14:paraId="2DD44C86" w14:textId="77777777" w:rsidTr="003A6FA0">
        <w:trPr>
          <w:trHeight w:val="484"/>
        </w:trPr>
        <w:tc>
          <w:tcPr>
            <w:tcW w:w="1244" w:type="pct"/>
            <w:shd w:val="clear" w:color="auto" w:fill="F1F1F1"/>
          </w:tcPr>
          <w:p w14:paraId="31DCB9BC"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3756" w:type="pct"/>
          </w:tcPr>
          <w:p w14:paraId="7BCE20FC"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Creían en una vida posterior, por influencias externas</w:t>
            </w:r>
          </w:p>
        </w:tc>
      </w:tr>
      <w:tr w:rsidR="00D93FF5" w:rsidRPr="00613509" w14:paraId="505E7962" w14:textId="77777777" w:rsidTr="003A6FA0">
        <w:trPr>
          <w:trHeight w:val="724"/>
        </w:trPr>
        <w:tc>
          <w:tcPr>
            <w:tcW w:w="1244" w:type="pct"/>
            <w:shd w:val="clear" w:color="auto" w:fill="F1F1F1"/>
          </w:tcPr>
          <w:p w14:paraId="44887696" w14:textId="77777777" w:rsidR="00D93FF5" w:rsidRPr="00613509" w:rsidRDefault="00D46998" w:rsidP="003A6FA0">
            <w:pPr>
              <w:pStyle w:val="TableParagraph"/>
              <w:spacing w:before="0"/>
              <w:ind w:right="561"/>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3756" w:type="pct"/>
          </w:tcPr>
          <w:p w14:paraId="423A4464" w14:textId="77777777" w:rsidR="00D93FF5" w:rsidRPr="00613509" w:rsidRDefault="00D46998" w:rsidP="003A6FA0">
            <w:pPr>
              <w:pStyle w:val="TableParagraph"/>
              <w:spacing w:before="0"/>
              <w:ind w:right="474"/>
              <w:rPr>
                <w:rFonts w:ascii="Times New Roman" w:hAnsi="Times New Roman" w:cs="Times New Roman"/>
                <w:sz w:val="24"/>
                <w:szCs w:val="24"/>
              </w:rPr>
            </w:pPr>
            <w:r w:rsidRPr="00613509">
              <w:rPr>
                <w:rFonts w:ascii="Times New Roman" w:hAnsi="Times New Roman" w:cs="Times New Roman"/>
                <w:sz w:val="24"/>
                <w:szCs w:val="24"/>
              </w:rPr>
              <w:t>Formaron bandas nómades. Fueron recolectores y cazadores, desconociendo las técnicas agrícolas</w:t>
            </w:r>
          </w:p>
        </w:tc>
      </w:tr>
      <w:tr w:rsidR="00D93FF5" w:rsidRPr="00613509" w14:paraId="46A25905" w14:textId="77777777" w:rsidTr="003A6FA0">
        <w:trPr>
          <w:trHeight w:val="484"/>
        </w:trPr>
        <w:tc>
          <w:tcPr>
            <w:tcW w:w="1244" w:type="pct"/>
            <w:shd w:val="clear" w:color="auto" w:fill="F1F1F1"/>
          </w:tcPr>
          <w:p w14:paraId="53638243" w14:textId="77777777" w:rsidR="00D93FF5" w:rsidRPr="00613509" w:rsidRDefault="00D46998" w:rsidP="003A6FA0">
            <w:pPr>
              <w:pStyle w:val="TableParagraph"/>
              <w:spacing w:before="0"/>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3756" w:type="pct"/>
          </w:tcPr>
          <w:p w14:paraId="2B892021"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Habitaban en toldos de cuero</w:t>
            </w:r>
          </w:p>
        </w:tc>
      </w:tr>
      <w:tr w:rsidR="00D93FF5" w:rsidRPr="00613509" w14:paraId="2F8053D9" w14:textId="77777777" w:rsidTr="003A6FA0">
        <w:trPr>
          <w:trHeight w:val="724"/>
        </w:trPr>
        <w:tc>
          <w:tcPr>
            <w:tcW w:w="1244" w:type="pct"/>
            <w:shd w:val="clear" w:color="auto" w:fill="F1F1F1"/>
          </w:tcPr>
          <w:p w14:paraId="5D3DF626" w14:textId="77777777" w:rsidR="00D93FF5" w:rsidRPr="00613509" w:rsidRDefault="00D46998" w:rsidP="003A6FA0">
            <w:pPr>
              <w:pStyle w:val="TableParagraph"/>
              <w:spacing w:before="0"/>
              <w:ind w:right="898"/>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3756" w:type="pct"/>
          </w:tcPr>
          <w:p w14:paraId="2D18E7C6"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Arcaico</w:t>
            </w:r>
          </w:p>
        </w:tc>
      </w:tr>
      <w:tr w:rsidR="00D93FF5" w:rsidRPr="00613509" w14:paraId="5117692E" w14:textId="77777777" w:rsidTr="003A6FA0">
        <w:trPr>
          <w:trHeight w:val="455"/>
        </w:trPr>
        <w:tc>
          <w:tcPr>
            <w:tcW w:w="1244" w:type="pct"/>
            <w:shd w:val="clear" w:color="auto" w:fill="F1F1F1"/>
          </w:tcPr>
          <w:p w14:paraId="691D7928" w14:textId="77777777" w:rsidR="00D93FF5" w:rsidRPr="00613509" w:rsidRDefault="00D46998" w:rsidP="003A6FA0">
            <w:pPr>
              <w:pStyle w:val="TableParagraph"/>
              <w:spacing w:before="0"/>
              <w:ind w:right="392"/>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3756" w:type="pct"/>
          </w:tcPr>
          <w:p w14:paraId="2ABDDEC1"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Se adornaban con plumas. Fabricaban boleadoras</w:t>
            </w:r>
          </w:p>
        </w:tc>
      </w:tr>
    </w:tbl>
    <w:p w14:paraId="0A2AE61A" w14:textId="77777777" w:rsidR="00D93FF5" w:rsidRPr="00613509" w:rsidRDefault="00D93FF5" w:rsidP="003A6FA0">
      <w:pPr>
        <w:pStyle w:val="Textoindependiente"/>
        <w:rPr>
          <w:rFonts w:ascii="Times New Roman" w:hAnsi="Times New Roman" w:cs="Times New Roman"/>
          <w:sz w:val="24"/>
          <w:szCs w:val="24"/>
        </w:rPr>
      </w:pPr>
    </w:p>
    <w:p w14:paraId="280D5FDD" w14:textId="77777777" w:rsidR="00D93FF5" w:rsidRPr="00613509" w:rsidRDefault="00D46998" w:rsidP="003A6FA0">
      <w:pPr>
        <w:pStyle w:val="Textoindependiente"/>
        <w:ind w:left="280" w:right="418"/>
        <w:jc w:val="both"/>
        <w:rPr>
          <w:rFonts w:ascii="Times New Roman" w:hAnsi="Times New Roman" w:cs="Times New Roman"/>
          <w:sz w:val="24"/>
          <w:szCs w:val="24"/>
        </w:rPr>
      </w:pPr>
      <w:r w:rsidRPr="00613509">
        <w:rPr>
          <w:rFonts w:ascii="Times New Roman" w:hAnsi="Times New Roman" w:cs="Times New Roman"/>
          <w:sz w:val="24"/>
          <w:szCs w:val="24"/>
        </w:rPr>
        <w:t xml:space="preserve">En la zona cordillerana se pueden distinguir otras bandas recolectoras, muy similares a los Pehuenches. Los </w:t>
      </w:r>
      <w:proofErr w:type="spellStart"/>
      <w:r w:rsidRPr="00613509">
        <w:rPr>
          <w:rFonts w:ascii="Times New Roman" w:hAnsi="Times New Roman" w:cs="Times New Roman"/>
          <w:b/>
          <w:sz w:val="24"/>
          <w:szCs w:val="24"/>
        </w:rPr>
        <w:t>Chiquillanes</w:t>
      </w:r>
      <w:proofErr w:type="spellEnd"/>
      <w:r w:rsidRPr="00613509">
        <w:rPr>
          <w:rFonts w:ascii="Times New Roman" w:hAnsi="Times New Roman" w:cs="Times New Roman"/>
          <w:b/>
          <w:sz w:val="24"/>
          <w:szCs w:val="24"/>
        </w:rPr>
        <w:t xml:space="preserve"> </w:t>
      </w:r>
      <w:r w:rsidRPr="00613509">
        <w:rPr>
          <w:rFonts w:ascii="Times New Roman" w:hAnsi="Times New Roman" w:cs="Times New Roman"/>
          <w:sz w:val="24"/>
          <w:szCs w:val="24"/>
        </w:rPr>
        <w:t xml:space="preserve">se situaron entre los Andes (V Región) y Rancagua. Los </w:t>
      </w:r>
      <w:r w:rsidRPr="00613509">
        <w:rPr>
          <w:rFonts w:ascii="Times New Roman" w:hAnsi="Times New Roman" w:cs="Times New Roman"/>
          <w:b/>
          <w:sz w:val="24"/>
          <w:szCs w:val="24"/>
        </w:rPr>
        <w:t xml:space="preserve">Puelches </w:t>
      </w:r>
      <w:r w:rsidRPr="00613509">
        <w:rPr>
          <w:rFonts w:ascii="Times New Roman" w:hAnsi="Times New Roman" w:cs="Times New Roman"/>
          <w:sz w:val="24"/>
          <w:szCs w:val="24"/>
        </w:rPr>
        <w:t xml:space="preserve">(gente del este) se situaron al sur de los Pehuenches, entre los 36° y 38° de latitud sur. Los </w:t>
      </w:r>
      <w:r w:rsidRPr="00613509">
        <w:rPr>
          <w:rFonts w:ascii="Times New Roman" w:hAnsi="Times New Roman" w:cs="Times New Roman"/>
          <w:b/>
          <w:sz w:val="24"/>
          <w:szCs w:val="24"/>
        </w:rPr>
        <w:t xml:space="preserve">Poyas </w:t>
      </w:r>
      <w:r w:rsidRPr="00613509">
        <w:rPr>
          <w:rFonts w:ascii="Times New Roman" w:hAnsi="Times New Roman" w:cs="Times New Roman"/>
          <w:sz w:val="24"/>
          <w:szCs w:val="24"/>
        </w:rPr>
        <w:t xml:space="preserve">se situaron entre los 41° y 42° de latitud sur, en las inmediaciones del lago </w:t>
      </w:r>
      <w:proofErr w:type="spellStart"/>
      <w:r w:rsidRPr="00613509">
        <w:rPr>
          <w:rFonts w:ascii="Times New Roman" w:hAnsi="Times New Roman" w:cs="Times New Roman"/>
          <w:sz w:val="24"/>
          <w:szCs w:val="24"/>
        </w:rPr>
        <w:t>Nahuelhuapi</w:t>
      </w:r>
      <w:proofErr w:type="spellEnd"/>
      <w:r w:rsidRPr="00613509">
        <w:rPr>
          <w:rFonts w:ascii="Times New Roman" w:hAnsi="Times New Roman" w:cs="Times New Roman"/>
          <w:sz w:val="24"/>
          <w:szCs w:val="24"/>
        </w:rPr>
        <w:t xml:space="preserve"> (hoy territorio</w:t>
      </w:r>
      <w:r w:rsidRPr="00613509">
        <w:rPr>
          <w:rFonts w:ascii="Times New Roman" w:hAnsi="Times New Roman" w:cs="Times New Roman"/>
          <w:spacing w:val="-7"/>
          <w:sz w:val="24"/>
          <w:szCs w:val="24"/>
        </w:rPr>
        <w:t xml:space="preserve"> </w:t>
      </w:r>
      <w:r w:rsidRPr="00613509">
        <w:rPr>
          <w:rFonts w:ascii="Times New Roman" w:hAnsi="Times New Roman" w:cs="Times New Roman"/>
          <w:sz w:val="24"/>
          <w:szCs w:val="24"/>
        </w:rPr>
        <w:t>argentino).</w:t>
      </w:r>
    </w:p>
    <w:p w14:paraId="24237C40" w14:textId="77777777" w:rsidR="00D93FF5" w:rsidRPr="00613509" w:rsidRDefault="00D93FF5" w:rsidP="003A6FA0">
      <w:pPr>
        <w:pStyle w:val="Textoindependiente"/>
        <w:rPr>
          <w:rFonts w:ascii="Times New Roman" w:hAnsi="Times New Roman" w:cs="Times New Roman"/>
          <w:sz w:val="24"/>
          <w:szCs w:val="24"/>
        </w:rPr>
      </w:pPr>
    </w:p>
    <w:p w14:paraId="11B498EF" w14:textId="77777777" w:rsidR="003A6FA0" w:rsidRDefault="00D46998" w:rsidP="003A6FA0">
      <w:pPr>
        <w:pStyle w:val="Textoindependiente"/>
        <w:ind w:left="280" w:right="416"/>
        <w:jc w:val="both"/>
        <w:rPr>
          <w:rFonts w:ascii="Times New Roman" w:hAnsi="Times New Roman" w:cs="Times New Roman"/>
          <w:sz w:val="24"/>
          <w:szCs w:val="24"/>
        </w:rPr>
      </w:pPr>
      <w:r w:rsidRPr="00613509">
        <w:rPr>
          <w:rFonts w:ascii="Times New Roman" w:hAnsi="Times New Roman" w:cs="Times New Roman"/>
          <w:sz w:val="24"/>
          <w:szCs w:val="24"/>
        </w:rPr>
        <w:t xml:space="preserve">En la isla de Chiloé vivían los </w:t>
      </w:r>
      <w:proofErr w:type="spellStart"/>
      <w:r w:rsidRPr="00613509">
        <w:rPr>
          <w:rFonts w:ascii="Times New Roman" w:hAnsi="Times New Roman" w:cs="Times New Roman"/>
          <w:b/>
          <w:sz w:val="24"/>
          <w:szCs w:val="24"/>
        </w:rPr>
        <w:t>Cuncos</w:t>
      </w:r>
      <w:proofErr w:type="spellEnd"/>
      <w:r w:rsidRPr="00613509">
        <w:rPr>
          <w:rFonts w:ascii="Times New Roman" w:hAnsi="Times New Roman" w:cs="Times New Roman"/>
          <w:sz w:val="24"/>
          <w:szCs w:val="24"/>
        </w:rPr>
        <w:t>, un pueblo cazador, recolector y pesquero, que practicaba una agricultura incipiente (cultivan la papa). A fines del siglo XVIII, desaparecen como pueblo, al mezclarse con Chonos y Huilliches.</w:t>
      </w:r>
    </w:p>
    <w:p w14:paraId="517EF137" w14:textId="77777777" w:rsidR="003A6FA0" w:rsidRDefault="003A6FA0" w:rsidP="003A6FA0">
      <w:pPr>
        <w:pStyle w:val="Textoindependiente"/>
        <w:ind w:left="280" w:right="416"/>
        <w:jc w:val="both"/>
        <w:rPr>
          <w:rFonts w:ascii="Times New Roman" w:hAnsi="Times New Roman" w:cs="Times New Roman"/>
          <w:sz w:val="24"/>
          <w:szCs w:val="24"/>
        </w:rPr>
      </w:pPr>
    </w:p>
    <w:p w14:paraId="6FE85644" w14:textId="585BB6C1" w:rsidR="00D93FF5" w:rsidRPr="00613509" w:rsidRDefault="00D46998" w:rsidP="003A6FA0">
      <w:pPr>
        <w:pStyle w:val="Textoindependiente"/>
        <w:ind w:left="280" w:right="416"/>
        <w:jc w:val="both"/>
        <w:rPr>
          <w:rFonts w:ascii="Times New Roman" w:hAnsi="Times New Roman" w:cs="Times New Roman"/>
          <w:sz w:val="24"/>
          <w:szCs w:val="24"/>
        </w:rPr>
      </w:pPr>
      <w:r w:rsidRPr="00613509">
        <w:rPr>
          <w:rFonts w:ascii="Times New Roman" w:hAnsi="Times New Roman" w:cs="Times New Roman"/>
          <w:sz w:val="24"/>
          <w:szCs w:val="24"/>
        </w:rPr>
        <w:t xml:space="preserve">Las características de los </w:t>
      </w:r>
      <w:r w:rsidRPr="00613509">
        <w:rPr>
          <w:rFonts w:ascii="Times New Roman" w:hAnsi="Times New Roman" w:cs="Times New Roman"/>
          <w:b/>
          <w:sz w:val="24"/>
          <w:szCs w:val="24"/>
        </w:rPr>
        <w:t xml:space="preserve">pueblos de la zona austral </w:t>
      </w:r>
      <w:r w:rsidRPr="00613509">
        <w:rPr>
          <w:rFonts w:ascii="Times New Roman" w:hAnsi="Times New Roman" w:cs="Times New Roman"/>
          <w:sz w:val="24"/>
          <w:szCs w:val="24"/>
        </w:rPr>
        <w:t>(Chiloé al sur) están determinadas por la zona geográfica en que habitan. Los aborígenes de los canales son bandas canoeras que viven de la recolección costera (</w:t>
      </w:r>
      <w:proofErr w:type="spellStart"/>
      <w:r w:rsidRPr="00613509">
        <w:rPr>
          <w:rFonts w:ascii="Times New Roman" w:hAnsi="Times New Roman" w:cs="Times New Roman"/>
          <w:sz w:val="24"/>
          <w:szCs w:val="24"/>
        </w:rPr>
        <w:t>chonos</w:t>
      </w:r>
      <w:proofErr w:type="spellEnd"/>
      <w:r w:rsidRPr="00613509">
        <w:rPr>
          <w:rFonts w:ascii="Times New Roman" w:hAnsi="Times New Roman" w:cs="Times New Roman"/>
          <w:sz w:val="24"/>
          <w:szCs w:val="24"/>
        </w:rPr>
        <w:t xml:space="preserve">, alacalufes y </w:t>
      </w:r>
      <w:proofErr w:type="spellStart"/>
      <w:r w:rsidRPr="00613509">
        <w:rPr>
          <w:rFonts w:ascii="Times New Roman" w:hAnsi="Times New Roman" w:cs="Times New Roman"/>
          <w:sz w:val="24"/>
          <w:szCs w:val="24"/>
        </w:rPr>
        <w:t>yamanas</w:t>
      </w:r>
      <w:proofErr w:type="spellEnd"/>
      <w:r w:rsidRPr="00613509">
        <w:rPr>
          <w:rFonts w:ascii="Times New Roman" w:hAnsi="Times New Roman" w:cs="Times New Roman"/>
          <w:sz w:val="24"/>
          <w:szCs w:val="24"/>
        </w:rPr>
        <w:t>); los aborígenes de la zona continental y Tierra del Fuego son bandas recolectoras terrestres que viven de la caza (tehuelches y</w:t>
      </w:r>
      <w:r w:rsidRPr="00613509">
        <w:rPr>
          <w:rFonts w:ascii="Times New Roman" w:hAnsi="Times New Roman" w:cs="Times New Roman"/>
          <w:spacing w:val="-41"/>
          <w:sz w:val="24"/>
          <w:szCs w:val="24"/>
        </w:rPr>
        <w:t xml:space="preserve"> </w:t>
      </w:r>
      <w:proofErr w:type="spellStart"/>
      <w:r w:rsidRPr="00613509">
        <w:rPr>
          <w:rFonts w:ascii="Times New Roman" w:hAnsi="Times New Roman" w:cs="Times New Roman"/>
          <w:sz w:val="24"/>
          <w:szCs w:val="24"/>
        </w:rPr>
        <w:t>Onas</w:t>
      </w:r>
      <w:proofErr w:type="spellEnd"/>
      <w:r w:rsidRPr="00613509">
        <w:rPr>
          <w:rFonts w:ascii="Times New Roman" w:hAnsi="Times New Roman" w:cs="Times New Roman"/>
          <w:sz w:val="24"/>
          <w:szCs w:val="24"/>
        </w:rPr>
        <w:t>).</w:t>
      </w:r>
    </w:p>
    <w:p w14:paraId="3F4260BF" w14:textId="77777777" w:rsidR="00D93FF5" w:rsidRPr="00613509" w:rsidRDefault="00D93FF5" w:rsidP="003A6FA0">
      <w:pPr>
        <w:pStyle w:val="Textoindependiente"/>
        <w:rPr>
          <w:rFonts w:ascii="Times New Roman" w:hAnsi="Times New Roman" w:cs="Times New Roman"/>
          <w:sz w:val="24"/>
          <w:szCs w:val="24"/>
        </w:rPr>
      </w:pPr>
    </w:p>
    <w:p w14:paraId="7086448B" w14:textId="77777777" w:rsidR="00D93FF5" w:rsidRPr="00613509" w:rsidRDefault="00D46998" w:rsidP="003A6FA0">
      <w:pPr>
        <w:ind w:left="280" w:right="419"/>
        <w:jc w:val="both"/>
        <w:rPr>
          <w:rFonts w:ascii="Times New Roman" w:hAnsi="Times New Roman" w:cs="Times New Roman"/>
          <w:sz w:val="24"/>
          <w:szCs w:val="24"/>
        </w:rPr>
      </w:pPr>
      <w:r w:rsidRPr="00613509">
        <w:rPr>
          <w:rFonts w:ascii="Times New Roman" w:hAnsi="Times New Roman" w:cs="Times New Roman"/>
          <w:sz w:val="24"/>
          <w:szCs w:val="24"/>
        </w:rPr>
        <w:t xml:space="preserve">En esta zona </w:t>
      </w:r>
      <w:r w:rsidRPr="00613509">
        <w:rPr>
          <w:rFonts w:ascii="Times New Roman" w:hAnsi="Times New Roman" w:cs="Times New Roman"/>
          <w:b/>
          <w:sz w:val="24"/>
          <w:szCs w:val="24"/>
        </w:rPr>
        <w:t>no existe la práctica de la agricultura y ganadería</w:t>
      </w:r>
      <w:r w:rsidRPr="00613509">
        <w:rPr>
          <w:rFonts w:ascii="Times New Roman" w:hAnsi="Times New Roman" w:cs="Times New Roman"/>
          <w:sz w:val="24"/>
          <w:szCs w:val="24"/>
        </w:rPr>
        <w:t>. Tampoco se conoce el uso de metales.</w:t>
      </w:r>
    </w:p>
    <w:p w14:paraId="774E1EFC" w14:textId="34603D5E" w:rsidR="00D93FF5" w:rsidRDefault="00D93FF5" w:rsidP="003A6FA0">
      <w:pPr>
        <w:pStyle w:val="Textoindependiente"/>
        <w:rPr>
          <w:rFonts w:ascii="Times New Roman" w:hAnsi="Times New Roman" w:cs="Times New Roman"/>
          <w:sz w:val="24"/>
          <w:szCs w:val="24"/>
        </w:rPr>
      </w:pPr>
    </w:p>
    <w:tbl>
      <w:tblPr>
        <w:tblStyle w:val="TableNormal"/>
        <w:tblpPr w:leftFromText="141" w:rightFromText="141" w:vertAnchor="text" w:horzAnchor="margin" w:tblpY="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3"/>
        <w:gridCol w:w="4127"/>
        <w:gridCol w:w="4130"/>
      </w:tblGrid>
      <w:tr w:rsidR="003A6FA0" w:rsidRPr="00613509" w14:paraId="0A57FF32" w14:textId="77777777" w:rsidTr="003A6FA0">
        <w:trPr>
          <w:trHeight w:val="484"/>
        </w:trPr>
        <w:tc>
          <w:tcPr>
            <w:tcW w:w="5000" w:type="pct"/>
            <w:gridSpan w:val="3"/>
            <w:shd w:val="clear" w:color="auto" w:fill="F1F1F1"/>
          </w:tcPr>
          <w:p w14:paraId="34891784" w14:textId="77777777" w:rsidR="003A6FA0" w:rsidRPr="00613509" w:rsidRDefault="003A6FA0" w:rsidP="003A6FA0">
            <w:pPr>
              <w:pStyle w:val="TableParagraph"/>
              <w:spacing w:before="0"/>
              <w:ind w:left="2409" w:right="2399"/>
              <w:jc w:val="center"/>
              <w:rPr>
                <w:rFonts w:ascii="Times New Roman" w:hAnsi="Times New Roman" w:cs="Times New Roman"/>
                <w:b/>
                <w:sz w:val="24"/>
                <w:szCs w:val="24"/>
              </w:rPr>
            </w:pPr>
            <w:r w:rsidRPr="00613509">
              <w:rPr>
                <w:rFonts w:ascii="Times New Roman" w:hAnsi="Times New Roman" w:cs="Times New Roman"/>
                <w:b/>
                <w:sz w:val="24"/>
                <w:szCs w:val="24"/>
              </w:rPr>
              <w:t>Bandas Canoeras de la Zona Austral</w:t>
            </w:r>
          </w:p>
        </w:tc>
      </w:tr>
      <w:tr w:rsidR="003A6FA0" w:rsidRPr="00613509" w14:paraId="45CE23C3" w14:textId="77777777" w:rsidTr="003A6FA0">
        <w:trPr>
          <w:trHeight w:val="484"/>
        </w:trPr>
        <w:tc>
          <w:tcPr>
            <w:tcW w:w="5000" w:type="pct"/>
            <w:gridSpan w:val="3"/>
            <w:shd w:val="clear" w:color="auto" w:fill="F1F1F1"/>
          </w:tcPr>
          <w:p w14:paraId="6CE5C547" w14:textId="77777777" w:rsidR="003A6FA0" w:rsidRPr="00613509" w:rsidRDefault="003A6FA0" w:rsidP="003A6FA0">
            <w:pPr>
              <w:pStyle w:val="TableParagraph"/>
              <w:tabs>
                <w:tab w:val="left" w:pos="6825"/>
              </w:tabs>
              <w:spacing w:before="0"/>
              <w:ind w:left="2769"/>
              <w:rPr>
                <w:rFonts w:ascii="Times New Roman" w:hAnsi="Times New Roman" w:cs="Times New Roman"/>
                <w:b/>
                <w:sz w:val="24"/>
                <w:szCs w:val="24"/>
              </w:rPr>
            </w:pPr>
            <w:r w:rsidRPr="00613509">
              <w:rPr>
                <w:rFonts w:ascii="Times New Roman" w:hAnsi="Times New Roman" w:cs="Times New Roman"/>
                <w:b/>
                <w:sz w:val="24"/>
                <w:szCs w:val="24"/>
              </w:rPr>
              <w:t>Alacalufes</w:t>
            </w:r>
            <w:r w:rsidRPr="00613509">
              <w:rPr>
                <w:rFonts w:ascii="Times New Roman" w:hAnsi="Times New Roman" w:cs="Times New Roman"/>
                <w:b/>
                <w:spacing w:val="-5"/>
                <w:sz w:val="24"/>
                <w:szCs w:val="24"/>
              </w:rPr>
              <w:t xml:space="preserve"> </w:t>
            </w:r>
            <w:r w:rsidRPr="00613509">
              <w:rPr>
                <w:rFonts w:ascii="Times New Roman" w:hAnsi="Times New Roman" w:cs="Times New Roman"/>
                <w:b/>
                <w:sz w:val="24"/>
                <w:szCs w:val="24"/>
              </w:rPr>
              <w:t>o</w:t>
            </w:r>
            <w:r w:rsidRPr="00613509">
              <w:rPr>
                <w:rFonts w:ascii="Times New Roman" w:hAnsi="Times New Roman" w:cs="Times New Roman"/>
                <w:b/>
                <w:spacing w:val="-1"/>
                <w:sz w:val="24"/>
                <w:szCs w:val="24"/>
              </w:rPr>
              <w:t xml:space="preserve"> </w:t>
            </w:r>
            <w:proofErr w:type="spellStart"/>
            <w:r w:rsidRPr="00613509">
              <w:rPr>
                <w:rFonts w:ascii="Times New Roman" w:hAnsi="Times New Roman" w:cs="Times New Roman"/>
                <w:b/>
                <w:sz w:val="24"/>
                <w:szCs w:val="24"/>
              </w:rPr>
              <w:t>Kaweshkar</w:t>
            </w:r>
            <w:proofErr w:type="spellEnd"/>
            <w:r w:rsidRPr="00613509">
              <w:rPr>
                <w:rFonts w:ascii="Times New Roman" w:hAnsi="Times New Roman" w:cs="Times New Roman"/>
                <w:b/>
                <w:sz w:val="24"/>
                <w:szCs w:val="24"/>
              </w:rPr>
              <w:tab/>
            </w:r>
            <w:proofErr w:type="spellStart"/>
            <w:r w:rsidRPr="00613509">
              <w:rPr>
                <w:rFonts w:ascii="Times New Roman" w:hAnsi="Times New Roman" w:cs="Times New Roman"/>
                <w:b/>
                <w:sz w:val="24"/>
                <w:szCs w:val="24"/>
              </w:rPr>
              <w:t>Yaganes</w:t>
            </w:r>
            <w:proofErr w:type="spellEnd"/>
          </w:p>
        </w:tc>
      </w:tr>
      <w:tr w:rsidR="003A6FA0" w:rsidRPr="00613509" w14:paraId="2B2AFD37" w14:textId="77777777" w:rsidTr="003A6FA0">
        <w:trPr>
          <w:trHeight w:val="711"/>
        </w:trPr>
        <w:tc>
          <w:tcPr>
            <w:tcW w:w="1413" w:type="pct"/>
            <w:shd w:val="clear" w:color="auto" w:fill="F1F1F1"/>
          </w:tcPr>
          <w:p w14:paraId="103ECA22" w14:textId="77777777" w:rsidR="003A6FA0" w:rsidRPr="00613509" w:rsidRDefault="003A6FA0"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1793" w:type="pct"/>
          </w:tcPr>
          <w:p w14:paraId="53DD291B" w14:textId="77777777" w:rsidR="003A6FA0" w:rsidRPr="00613509" w:rsidRDefault="003A6FA0" w:rsidP="003A6FA0">
            <w:pPr>
              <w:pStyle w:val="TableParagraph"/>
              <w:spacing w:before="0"/>
              <w:ind w:right="279"/>
              <w:rPr>
                <w:rFonts w:ascii="Times New Roman" w:hAnsi="Times New Roman" w:cs="Times New Roman"/>
                <w:sz w:val="24"/>
                <w:szCs w:val="24"/>
              </w:rPr>
            </w:pPr>
            <w:r w:rsidRPr="00613509">
              <w:rPr>
                <w:rFonts w:ascii="Times New Roman" w:hAnsi="Times New Roman" w:cs="Times New Roman"/>
                <w:sz w:val="24"/>
                <w:szCs w:val="24"/>
              </w:rPr>
              <w:t>Desde Península de Taitao hasta El Estrecho de Magallanes</w:t>
            </w:r>
          </w:p>
        </w:tc>
        <w:tc>
          <w:tcPr>
            <w:tcW w:w="1794" w:type="pct"/>
          </w:tcPr>
          <w:p w14:paraId="667ED7D5" w14:textId="77777777" w:rsidR="003A6FA0" w:rsidRPr="00613509" w:rsidRDefault="003A6FA0" w:rsidP="003A6FA0">
            <w:pPr>
              <w:pStyle w:val="TableParagraph"/>
              <w:spacing w:before="0"/>
              <w:ind w:right="363"/>
              <w:rPr>
                <w:rFonts w:ascii="Times New Roman" w:hAnsi="Times New Roman" w:cs="Times New Roman"/>
                <w:sz w:val="24"/>
                <w:szCs w:val="24"/>
              </w:rPr>
            </w:pPr>
            <w:r w:rsidRPr="00613509">
              <w:rPr>
                <w:rFonts w:ascii="Times New Roman" w:hAnsi="Times New Roman" w:cs="Times New Roman"/>
                <w:sz w:val="24"/>
                <w:szCs w:val="24"/>
              </w:rPr>
              <w:t>La costa austral de Tierra del Fuego</w:t>
            </w:r>
          </w:p>
        </w:tc>
      </w:tr>
      <w:tr w:rsidR="003A6FA0" w:rsidRPr="00613509" w14:paraId="06B1784C" w14:textId="77777777" w:rsidTr="003A6FA0">
        <w:trPr>
          <w:trHeight w:val="990"/>
        </w:trPr>
        <w:tc>
          <w:tcPr>
            <w:tcW w:w="1413" w:type="pct"/>
            <w:shd w:val="clear" w:color="auto" w:fill="F1F1F1"/>
          </w:tcPr>
          <w:p w14:paraId="2B4103F8" w14:textId="77777777" w:rsidR="003A6FA0" w:rsidRPr="00613509" w:rsidRDefault="003A6FA0"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1793" w:type="pct"/>
          </w:tcPr>
          <w:p w14:paraId="78420487" w14:textId="77777777" w:rsidR="003A6FA0" w:rsidRPr="00613509" w:rsidRDefault="003A6FA0" w:rsidP="003A6FA0">
            <w:pPr>
              <w:pStyle w:val="TableParagraph"/>
              <w:spacing w:before="0"/>
              <w:ind w:right="224"/>
              <w:rPr>
                <w:rFonts w:ascii="Times New Roman" w:hAnsi="Times New Roman" w:cs="Times New Roman"/>
                <w:sz w:val="24"/>
                <w:szCs w:val="24"/>
              </w:rPr>
            </w:pPr>
            <w:r w:rsidRPr="00613509">
              <w:rPr>
                <w:rFonts w:ascii="Times New Roman" w:hAnsi="Times New Roman" w:cs="Times New Roman"/>
                <w:sz w:val="24"/>
                <w:szCs w:val="24"/>
              </w:rPr>
              <w:t xml:space="preserve">Creían en vida ultraterrena, en Dios Supremo llamado </w:t>
            </w:r>
            <w:proofErr w:type="spellStart"/>
            <w:r w:rsidRPr="00613509">
              <w:rPr>
                <w:rFonts w:ascii="Times New Roman" w:hAnsi="Times New Roman" w:cs="Times New Roman"/>
                <w:b/>
                <w:sz w:val="24"/>
                <w:szCs w:val="24"/>
              </w:rPr>
              <w:t>Cholass</w:t>
            </w:r>
            <w:proofErr w:type="spellEnd"/>
            <w:r w:rsidRPr="00613509">
              <w:rPr>
                <w:rFonts w:ascii="Times New Roman" w:hAnsi="Times New Roman" w:cs="Times New Roman"/>
                <w:b/>
                <w:sz w:val="24"/>
                <w:szCs w:val="24"/>
              </w:rPr>
              <w:t xml:space="preserve"> </w:t>
            </w:r>
            <w:r w:rsidRPr="00613509">
              <w:rPr>
                <w:rFonts w:ascii="Times New Roman" w:hAnsi="Times New Roman" w:cs="Times New Roman"/>
                <w:sz w:val="24"/>
                <w:szCs w:val="24"/>
              </w:rPr>
              <w:t>y espíritus mágicos y malignos</w:t>
            </w:r>
          </w:p>
        </w:tc>
        <w:tc>
          <w:tcPr>
            <w:tcW w:w="1794" w:type="pct"/>
          </w:tcPr>
          <w:p w14:paraId="17B49B2B" w14:textId="77777777" w:rsidR="003A6FA0" w:rsidRPr="00613509" w:rsidRDefault="003A6FA0" w:rsidP="003A6FA0">
            <w:pPr>
              <w:pStyle w:val="TableParagraph"/>
              <w:spacing w:before="0"/>
              <w:ind w:right="316"/>
              <w:rPr>
                <w:rFonts w:ascii="Times New Roman" w:hAnsi="Times New Roman" w:cs="Times New Roman"/>
                <w:b/>
                <w:sz w:val="24"/>
                <w:szCs w:val="24"/>
              </w:rPr>
            </w:pPr>
            <w:r w:rsidRPr="00613509">
              <w:rPr>
                <w:rFonts w:ascii="Times New Roman" w:hAnsi="Times New Roman" w:cs="Times New Roman"/>
                <w:sz w:val="24"/>
                <w:szCs w:val="24"/>
              </w:rPr>
              <w:t xml:space="preserve">Creían en un ser supremo que confería vida ultraterrena llamado </w:t>
            </w:r>
            <w:proofErr w:type="spellStart"/>
            <w:r w:rsidRPr="00613509">
              <w:rPr>
                <w:rFonts w:ascii="Times New Roman" w:hAnsi="Times New Roman" w:cs="Times New Roman"/>
                <w:b/>
                <w:sz w:val="24"/>
                <w:szCs w:val="24"/>
              </w:rPr>
              <w:t>Vatauineiwa</w:t>
            </w:r>
            <w:proofErr w:type="spellEnd"/>
          </w:p>
        </w:tc>
      </w:tr>
      <w:tr w:rsidR="003A6FA0" w:rsidRPr="00613509" w14:paraId="57B942C5" w14:textId="77777777" w:rsidTr="003A6FA0">
        <w:trPr>
          <w:trHeight w:val="409"/>
        </w:trPr>
        <w:tc>
          <w:tcPr>
            <w:tcW w:w="1413" w:type="pct"/>
            <w:shd w:val="clear" w:color="auto" w:fill="F1F1F1"/>
          </w:tcPr>
          <w:p w14:paraId="6160AD83" w14:textId="77777777" w:rsidR="003A6FA0" w:rsidRPr="00613509" w:rsidRDefault="003A6FA0"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1793" w:type="pct"/>
          </w:tcPr>
          <w:p w14:paraId="54ED5361" w14:textId="77777777" w:rsidR="003A6FA0" w:rsidRPr="00613509" w:rsidRDefault="003A6FA0" w:rsidP="003A6FA0">
            <w:pPr>
              <w:pStyle w:val="TableParagraph"/>
              <w:spacing w:before="0"/>
              <w:ind w:right="352"/>
              <w:rPr>
                <w:rFonts w:ascii="Times New Roman" w:hAnsi="Times New Roman" w:cs="Times New Roman"/>
                <w:sz w:val="24"/>
                <w:szCs w:val="24"/>
              </w:rPr>
            </w:pPr>
            <w:r w:rsidRPr="00613509">
              <w:rPr>
                <w:rFonts w:ascii="Times New Roman" w:hAnsi="Times New Roman" w:cs="Times New Roman"/>
                <w:sz w:val="24"/>
                <w:szCs w:val="24"/>
              </w:rPr>
              <w:t>Caza, pesca y recolección costera</w:t>
            </w:r>
          </w:p>
        </w:tc>
        <w:tc>
          <w:tcPr>
            <w:tcW w:w="1794" w:type="pct"/>
          </w:tcPr>
          <w:p w14:paraId="2FA49372" w14:textId="77777777" w:rsidR="003A6FA0" w:rsidRPr="00613509" w:rsidRDefault="003A6FA0" w:rsidP="003A6FA0">
            <w:pPr>
              <w:pStyle w:val="TableParagraph"/>
              <w:spacing w:before="0"/>
              <w:ind w:right="352"/>
              <w:rPr>
                <w:rFonts w:ascii="Times New Roman" w:hAnsi="Times New Roman" w:cs="Times New Roman"/>
                <w:sz w:val="24"/>
                <w:szCs w:val="24"/>
              </w:rPr>
            </w:pPr>
            <w:r w:rsidRPr="00613509">
              <w:rPr>
                <w:rFonts w:ascii="Times New Roman" w:hAnsi="Times New Roman" w:cs="Times New Roman"/>
                <w:sz w:val="24"/>
                <w:szCs w:val="24"/>
              </w:rPr>
              <w:t>Caza, pesca y recolección costera</w:t>
            </w:r>
          </w:p>
        </w:tc>
      </w:tr>
      <w:tr w:rsidR="003A6FA0" w:rsidRPr="00613509" w14:paraId="36E10166" w14:textId="77777777" w:rsidTr="003A6FA0">
        <w:trPr>
          <w:trHeight w:val="983"/>
        </w:trPr>
        <w:tc>
          <w:tcPr>
            <w:tcW w:w="1413" w:type="pct"/>
            <w:shd w:val="clear" w:color="auto" w:fill="F1F1F1"/>
          </w:tcPr>
          <w:p w14:paraId="79436EE8" w14:textId="77777777" w:rsidR="003A6FA0" w:rsidRPr="00613509" w:rsidRDefault="003A6FA0" w:rsidP="003A6FA0">
            <w:pPr>
              <w:pStyle w:val="TableParagraph"/>
              <w:spacing w:before="0"/>
              <w:ind w:left="239" w:right="773"/>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1793" w:type="pct"/>
          </w:tcPr>
          <w:p w14:paraId="2B02B757" w14:textId="77777777" w:rsidR="003A6FA0" w:rsidRPr="00613509" w:rsidRDefault="003A6FA0" w:rsidP="003A6FA0">
            <w:pPr>
              <w:pStyle w:val="TableParagraph"/>
              <w:spacing w:before="0"/>
              <w:ind w:right="583"/>
              <w:jc w:val="both"/>
              <w:rPr>
                <w:rFonts w:ascii="Times New Roman" w:hAnsi="Times New Roman" w:cs="Times New Roman"/>
                <w:sz w:val="24"/>
                <w:szCs w:val="24"/>
              </w:rPr>
            </w:pPr>
            <w:r w:rsidRPr="00613509">
              <w:rPr>
                <w:rFonts w:ascii="Times New Roman" w:hAnsi="Times New Roman" w:cs="Times New Roman"/>
                <w:sz w:val="24"/>
                <w:szCs w:val="24"/>
              </w:rPr>
              <w:t>Se unían en familias de sangre, obedeciendo al jefe de familia.</w:t>
            </w:r>
          </w:p>
          <w:p w14:paraId="22403E3A" w14:textId="77777777" w:rsidR="003A6FA0" w:rsidRPr="00613509" w:rsidRDefault="003A6FA0" w:rsidP="003A6FA0">
            <w:pPr>
              <w:pStyle w:val="TableParagraph"/>
              <w:spacing w:before="0"/>
              <w:jc w:val="both"/>
              <w:rPr>
                <w:rFonts w:ascii="Times New Roman" w:hAnsi="Times New Roman" w:cs="Times New Roman"/>
                <w:sz w:val="24"/>
                <w:szCs w:val="24"/>
              </w:rPr>
            </w:pPr>
            <w:r w:rsidRPr="00613509">
              <w:rPr>
                <w:rFonts w:ascii="Times New Roman" w:hAnsi="Times New Roman" w:cs="Times New Roman"/>
                <w:sz w:val="24"/>
                <w:szCs w:val="24"/>
              </w:rPr>
              <w:t>Practicaban la poligamia</w:t>
            </w:r>
          </w:p>
        </w:tc>
        <w:tc>
          <w:tcPr>
            <w:tcW w:w="1794" w:type="pct"/>
          </w:tcPr>
          <w:p w14:paraId="15A004B3" w14:textId="77777777" w:rsidR="003A6FA0" w:rsidRPr="00613509" w:rsidRDefault="003A6FA0" w:rsidP="003A6FA0">
            <w:pPr>
              <w:pStyle w:val="TableParagraph"/>
              <w:spacing w:before="0"/>
              <w:ind w:right="514"/>
              <w:rPr>
                <w:rFonts w:ascii="Times New Roman" w:hAnsi="Times New Roman" w:cs="Times New Roman"/>
                <w:sz w:val="24"/>
                <w:szCs w:val="24"/>
              </w:rPr>
            </w:pPr>
            <w:r w:rsidRPr="00613509">
              <w:rPr>
                <w:rFonts w:ascii="Times New Roman" w:hAnsi="Times New Roman" w:cs="Times New Roman"/>
                <w:sz w:val="24"/>
                <w:szCs w:val="24"/>
              </w:rPr>
              <w:t>La familia en la cual se vivía, se cazaba, se recolectaba en conjunto</w:t>
            </w:r>
          </w:p>
        </w:tc>
      </w:tr>
      <w:tr w:rsidR="003A6FA0" w:rsidRPr="00613509" w14:paraId="7D3AFED4" w14:textId="77777777" w:rsidTr="003A6FA0">
        <w:trPr>
          <w:trHeight w:val="1408"/>
        </w:trPr>
        <w:tc>
          <w:tcPr>
            <w:tcW w:w="1413" w:type="pct"/>
            <w:shd w:val="clear" w:color="auto" w:fill="F1F1F1"/>
          </w:tcPr>
          <w:p w14:paraId="70FF6CA2" w14:textId="77777777" w:rsidR="003A6FA0" w:rsidRPr="00613509" w:rsidRDefault="003A6FA0"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1793" w:type="pct"/>
          </w:tcPr>
          <w:p w14:paraId="11F7871A" w14:textId="77777777" w:rsidR="003A6FA0" w:rsidRPr="00613509" w:rsidRDefault="003A6FA0" w:rsidP="003A6FA0">
            <w:pPr>
              <w:pStyle w:val="TableParagraph"/>
              <w:spacing w:before="0"/>
              <w:ind w:right="338"/>
              <w:rPr>
                <w:rFonts w:ascii="Times New Roman" w:hAnsi="Times New Roman" w:cs="Times New Roman"/>
                <w:sz w:val="24"/>
                <w:szCs w:val="24"/>
              </w:rPr>
            </w:pPr>
            <w:r w:rsidRPr="00613509">
              <w:rPr>
                <w:rFonts w:ascii="Times New Roman" w:hAnsi="Times New Roman" w:cs="Times New Roman"/>
                <w:sz w:val="24"/>
                <w:szCs w:val="24"/>
              </w:rPr>
              <w:t>En tierra hacían toldos redondos que terminaban en punta. Pasaban la mayor parte en canoa</w:t>
            </w:r>
          </w:p>
        </w:tc>
        <w:tc>
          <w:tcPr>
            <w:tcW w:w="1794" w:type="pct"/>
          </w:tcPr>
          <w:p w14:paraId="6006BAD9" w14:textId="77777777" w:rsidR="003A6FA0" w:rsidRPr="00613509" w:rsidRDefault="003A6FA0" w:rsidP="003A6FA0">
            <w:pPr>
              <w:pStyle w:val="TableParagraph"/>
              <w:spacing w:before="0"/>
              <w:ind w:right="235"/>
              <w:rPr>
                <w:rFonts w:ascii="Times New Roman" w:hAnsi="Times New Roman" w:cs="Times New Roman"/>
                <w:sz w:val="24"/>
                <w:szCs w:val="24"/>
              </w:rPr>
            </w:pPr>
            <w:r w:rsidRPr="00613509">
              <w:rPr>
                <w:rFonts w:ascii="Times New Roman" w:hAnsi="Times New Roman" w:cs="Times New Roman"/>
                <w:sz w:val="24"/>
                <w:szCs w:val="24"/>
              </w:rPr>
              <w:t xml:space="preserve">No habitaban un lugar permanente. En tierra construían toldos cónicos hechos de madera y cubiertos de cuero. En mar lo hacían </w:t>
            </w:r>
            <w:r w:rsidRPr="00613509">
              <w:rPr>
                <w:rFonts w:ascii="Times New Roman" w:hAnsi="Times New Roman" w:cs="Times New Roman"/>
                <w:spacing w:val="-3"/>
                <w:sz w:val="24"/>
                <w:szCs w:val="24"/>
              </w:rPr>
              <w:t xml:space="preserve">en </w:t>
            </w:r>
            <w:r w:rsidRPr="00613509">
              <w:rPr>
                <w:rFonts w:ascii="Times New Roman" w:hAnsi="Times New Roman" w:cs="Times New Roman"/>
                <w:sz w:val="24"/>
                <w:szCs w:val="24"/>
              </w:rPr>
              <w:t xml:space="preserve">canoas hechas </w:t>
            </w:r>
            <w:r w:rsidRPr="00613509">
              <w:rPr>
                <w:rFonts w:ascii="Times New Roman" w:hAnsi="Times New Roman" w:cs="Times New Roman"/>
                <w:spacing w:val="-3"/>
                <w:sz w:val="24"/>
                <w:szCs w:val="24"/>
              </w:rPr>
              <w:t xml:space="preserve">de </w:t>
            </w:r>
            <w:r w:rsidRPr="00613509">
              <w:rPr>
                <w:rFonts w:ascii="Times New Roman" w:hAnsi="Times New Roman" w:cs="Times New Roman"/>
                <w:sz w:val="24"/>
                <w:szCs w:val="24"/>
              </w:rPr>
              <w:t xml:space="preserve">corteza </w:t>
            </w:r>
            <w:r w:rsidRPr="00613509">
              <w:rPr>
                <w:rFonts w:ascii="Times New Roman" w:hAnsi="Times New Roman" w:cs="Times New Roman"/>
                <w:spacing w:val="-3"/>
                <w:sz w:val="24"/>
                <w:szCs w:val="24"/>
              </w:rPr>
              <w:t>de</w:t>
            </w:r>
            <w:r w:rsidRPr="00613509">
              <w:rPr>
                <w:rFonts w:ascii="Times New Roman" w:hAnsi="Times New Roman" w:cs="Times New Roman"/>
                <w:spacing w:val="6"/>
                <w:sz w:val="24"/>
                <w:szCs w:val="24"/>
              </w:rPr>
              <w:t xml:space="preserve"> </w:t>
            </w:r>
            <w:r w:rsidRPr="00613509">
              <w:rPr>
                <w:rFonts w:ascii="Times New Roman" w:hAnsi="Times New Roman" w:cs="Times New Roman"/>
                <w:sz w:val="24"/>
                <w:szCs w:val="24"/>
              </w:rPr>
              <w:t>árbol</w:t>
            </w:r>
          </w:p>
        </w:tc>
      </w:tr>
      <w:tr w:rsidR="003A6FA0" w:rsidRPr="00613509" w14:paraId="72CD69C0" w14:textId="77777777" w:rsidTr="003A6FA0">
        <w:trPr>
          <w:trHeight w:val="691"/>
        </w:trPr>
        <w:tc>
          <w:tcPr>
            <w:tcW w:w="1413" w:type="pct"/>
            <w:shd w:val="clear" w:color="auto" w:fill="F1F1F1"/>
          </w:tcPr>
          <w:p w14:paraId="5B4F0FB6" w14:textId="77777777" w:rsidR="003A6FA0" w:rsidRPr="00613509" w:rsidRDefault="003A6FA0" w:rsidP="003A6FA0">
            <w:pPr>
              <w:pStyle w:val="TableParagraph"/>
              <w:spacing w:before="0"/>
              <w:ind w:left="239" w:right="1110"/>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1793" w:type="pct"/>
          </w:tcPr>
          <w:p w14:paraId="031AAD56" w14:textId="77777777" w:rsidR="003A6FA0" w:rsidRPr="00613509" w:rsidRDefault="003A6FA0"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Arcaico</w:t>
            </w:r>
          </w:p>
        </w:tc>
        <w:tc>
          <w:tcPr>
            <w:tcW w:w="1794" w:type="pct"/>
          </w:tcPr>
          <w:p w14:paraId="31786527" w14:textId="77777777" w:rsidR="003A6FA0" w:rsidRPr="00613509" w:rsidRDefault="003A6FA0"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Arcaico</w:t>
            </w:r>
          </w:p>
        </w:tc>
      </w:tr>
      <w:tr w:rsidR="003A6FA0" w:rsidRPr="00613509" w14:paraId="31B431EC" w14:textId="77777777" w:rsidTr="003A6FA0">
        <w:trPr>
          <w:trHeight w:val="1551"/>
        </w:trPr>
        <w:tc>
          <w:tcPr>
            <w:tcW w:w="1413" w:type="pct"/>
            <w:shd w:val="clear" w:color="auto" w:fill="F1F1F1"/>
          </w:tcPr>
          <w:p w14:paraId="4D5EE0C3" w14:textId="77777777" w:rsidR="003A6FA0" w:rsidRPr="00613509" w:rsidRDefault="003A6FA0" w:rsidP="003A6FA0">
            <w:pPr>
              <w:pStyle w:val="TableParagraph"/>
              <w:spacing w:before="0"/>
              <w:ind w:left="239" w:right="604"/>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1793" w:type="pct"/>
          </w:tcPr>
          <w:p w14:paraId="4BE175FA" w14:textId="77777777" w:rsidR="003A6FA0" w:rsidRPr="00613509" w:rsidRDefault="003A6FA0" w:rsidP="003A6FA0">
            <w:pPr>
              <w:pStyle w:val="TableParagraph"/>
              <w:spacing w:before="0"/>
              <w:ind w:right="365"/>
              <w:rPr>
                <w:rFonts w:ascii="Times New Roman" w:hAnsi="Times New Roman" w:cs="Times New Roman"/>
                <w:sz w:val="24"/>
                <w:szCs w:val="24"/>
              </w:rPr>
            </w:pPr>
            <w:r w:rsidRPr="00613509">
              <w:rPr>
                <w:rFonts w:ascii="Times New Roman" w:hAnsi="Times New Roman" w:cs="Times New Roman"/>
                <w:sz w:val="24"/>
                <w:szCs w:val="24"/>
              </w:rPr>
              <w:t>Pescaban y mariscaban. Hacían canoas de corteza de árbol y de troncos.</w:t>
            </w:r>
          </w:p>
          <w:p w14:paraId="2377C932" w14:textId="77777777" w:rsidR="003A6FA0" w:rsidRPr="00613509" w:rsidRDefault="003A6FA0" w:rsidP="003A6FA0">
            <w:pPr>
              <w:pStyle w:val="TableParagraph"/>
              <w:spacing w:before="0"/>
              <w:ind w:right="674"/>
              <w:rPr>
                <w:rFonts w:ascii="Times New Roman" w:hAnsi="Times New Roman" w:cs="Times New Roman"/>
                <w:sz w:val="24"/>
                <w:szCs w:val="24"/>
              </w:rPr>
            </w:pPr>
            <w:r w:rsidRPr="00613509">
              <w:rPr>
                <w:rFonts w:ascii="Times New Roman" w:hAnsi="Times New Roman" w:cs="Times New Roman"/>
                <w:sz w:val="24"/>
                <w:szCs w:val="24"/>
              </w:rPr>
              <w:t>Fabricaron arpones y cuchillos de huesos de animales marinos</w:t>
            </w:r>
          </w:p>
        </w:tc>
        <w:tc>
          <w:tcPr>
            <w:tcW w:w="1794" w:type="pct"/>
          </w:tcPr>
          <w:p w14:paraId="456E40AE" w14:textId="77777777" w:rsidR="003A6FA0" w:rsidRPr="00613509" w:rsidRDefault="003A6FA0" w:rsidP="003A6FA0">
            <w:pPr>
              <w:pStyle w:val="TableParagraph"/>
              <w:spacing w:before="0"/>
              <w:ind w:right="507"/>
              <w:rPr>
                <w:rFonts w:ascii="Times New Roman" w:hAnsi="Times New Roman" w:cs="Times New Roman"/>
                <w:sz w:val="24"/>
                <w:szCs w:val="24"/>
              </w:rPr>
            </w:pPr>
            <w:r w:rsidRPr="00613509">
              <w:rPr>
                <w:rFonts w:ascii="Times New Roman" w:hAnsi="Times New Roman" w:cs="Times New Roman"/>
                <w:sz w:val="24"/>
                <w:szCs w:val="24"/>
              </w:rPr>
              <w:t>Vestían sólo capa de pieles. Recolectaban moluscos, peces, lobos marino, zorros y guanacos. Con cuero de lobos marinos hicieron balsas.</w:t>
            </w:r>
          </w:p>
        </w:tc>
      </w:tr>
    </w:tbl>
    <w:p w14:paraId="6B1F1670" w14:textId="22ACB7FB" w:rsidR="003A6FA0" w:rsidRDefault="003A6FA0" w:rsidP="003A6FA0">
      <w:pPr>
        <w:pStyle w:val="Textoindependiente"/>
        <w:rPr>
          <w:rFonts w:ascii="Times New Roman" w:hAnsi="Times New Roman"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5"/>
        <w:gridCol w:w="8925"/>
      </w:tblGrid>
      <w:tr w:rsidR="00D93FF5" w:rsidRPr="00613509" w14:paraId="1EB275E9" w14:textId="77777777" w:rsidTr="003A6FA0">
        <w:trPr>
          <w:trHeight w:val="484"/>
        </w:trPr>
        <w:tc>
          <w:tcPr>
            <w:tcW w:w="5000" w:type="pct"/>
            <w:gridSpan w:val="2"/>
            <w:shd w:val="clear" w:color="auto" w:fill="F1F1F1"/>
          </w:tcPr>
          <w:p w14:paraId="75DF9DB7" w14:textId="77777777" w:rsidR="00D93FF5" w:rsidRPr="00613509" w:rsidRDefault="00D46998" w:rsidP="003A6FA0">
            <w:pPr>
              <w:pStyle w:val="TableParagraph"/>
              <w:spacing w:before="0"/>
              <w:ind w:left="4717" w:right="4133"/>
              <w:jc w:val="center"/>
              <w:rPr>
                <w:rFonts w:ascii="Times New Roman" w:hAnsi="Times New Roman" w:cs="Times New Roman"/>
                <w:b/>
                <w:sz w:val="24"/>
                <w:szCs w:val="24"/>
              </w:rPr>
            </w:pPr>
            <w:r w:rsidRPr="00613509">
              <w:rPr>
                <w:rFonts w:ascii="Times New Roman" w:hAnsi="Times New Roman" w:cs="Times New Roman"/>
                <w:b/>
                <w:sz w:val="24"/>
                <w:szCs w:val="24"/>
              </w:rPr>
              <w:t>.Chonos</w:t>
            </w:r>
          </w:p>
        </w:tc>
      </w:tr>
      <w:tr w:rsidR="00D93FF5" w:rsidRPr="00613509" w14:paraId="75490468" w14:textId="77777777" w:rsidTr="003A6FA0">
        <w:trPr>
          <w:trHeight w:val="359"/>
        </w:trPr>
        <w:tc>
          <w:tcPr>
            <w:tcW w:w="1123" w:type="pct"/>
            <w:shd w:val="clear" w:color="auto" w:fill="F1F1F1"/>
          </w:tcPr>
          <w:p w14:paraId="3F622C02"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3877" w:type="pct"/>
          </w:tcPr>
          <w:p w14:paraId="343F23B1"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Entre los 43° y 48° de L.S.</w:t>
            </w:r>
          </w:p>
        </w:tc>
      </w:tr>
      <w:tr w:rsidR="00D93FF5" w:rsidRPr="00613509" w14:paraId="44D47C9D" w14:textId="77777777" w:rsidTr="003A6FA0">
        <w:trPr>
          <w:trHeight w:val="364"/>
        </w:trPr>
        <w:tc>
          <w:tcPr>
            <w:tcW w:w="1123" w:type="pct"/>
            <w:shd w:val="clear" w:color="auto" w:fill="F1F1F1"/>
          </w:tcPr>
          <w:p w14:paraId="0D3AF216"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Idioma</w:t>
            </w:r>
          </w:p>
        </w:tc>
        <w:tc>
          <w:tcPr>
            <w:tcW w:w="3877" w:type="pct"/>
          </w:tcPr>
          <w:p w14:paraId="2965E37A"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No precisado</w:t>
            </w:r>
          </w:p>
        </w:tc>
      </w:tr>
      <w:tr w:rsidR="00D93FF5" w:rsidRPr="00613509" w14:paraId="0633E427" w14:textId="77777777" w:rsidTr="003A6FA0">
        <w:trPr>
          <w:trHeight w:val="364"/>
        </w:trPr>
        <w:tc>
          <w:tcPr>
            <w:tcW w:w="1123" w:type="pct"/>
            <w:shd w:val="clear" w:color="auto" w:fill="F1F1F1"/>
          </w:tcPr>
          <w:p w14:paraId="26BD5CD7"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3877" w:type="pct"/>
          </w:tcPr>
          <w:p w14:paraId="499F7AB9"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Desarrollaban algunos ritos mágicos</w:t>
            </w:r>
          </w:p>
        </w:tc>
      </w:tr>
      <w:tr w:rsidR="00D93FF5" w:rsidRPr="00613509" w14:paraId="31725267" w14:textId="77777777" w:rsidTr="003A6FA0">
        <w:trPr>
          <w:trHeight w:val="364"/>
        </w:trPr>
        <w:tc>
          <w:tcPr>
            <w:tcW w:w="1123" w:type="pct"/>
            <w:shd w:val="clear" w:color="auto" w:fill="F1F1F1"/>
          </w:tcPr>
          <w:p w14:paraId="0FC45096"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3877" w:type="pct"/>
          </w:tcPr>
          <w:p w14:paraId="7954489B"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Practicaron la caza, recolección costera y la pesca.</w:t>
            </w:r>
          </w:p>
        </w:tc>
      </w:tr>
      <w:tr w:rsidR="00D93FF5" w:rsidRPr="00613509" w14:paraId="3B412491" w14:textId="77777777" w:rsidTr="003A6FA0">
        <w:trPr>
          <w:trHeight w:val="849"/>
        </w:trPr>
        <w:tc>
          <w:tcPr>
            <w:tcW w:w="1123" w:type="pct"/>
            <w:shd w:val="clear" w:color="auto" w:fill="F1F1F1"/>
          </w:tcPr>
          <w:p w14:paraId="09D00912" w14:textId="77777777" w:rsidR="00D93FF5" w:rsidRPr="00613509" w:rsidRDefault="00D46998" w:rsidP="003A6FA0">
            <w:pPr>
              <w:pStyle w:val="TableParagraph"/>
              <w:spacing w:before="0"/>
              <w:ind w:left="239" w:right="456"/>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3877" w:type="pct"/>
          </w:tcPr>
          <w:p w14:paraId="0CF8AE3D" w14:textId="77777777" w:rsidR="00D93FF5" w:rsidRPr="00613509" w:rsidRDefault="00D46998" w:rsidP="003A6FA0">
            <w:pPr>
              <w:pStyle w:val="TableParagraph"/>
              <w:spacing w:before="0"/>
              <w:ind w:right="216"/>
              <w:rPr>
                <w:rFonts w:ascii="Times New Roman" w:hAnsi="Times New Roman" w:cs="Times New Roman"/>
                <w:sz w:val="24"/>
                <w:szCs w:val="24"/>
              </w:rPr>
            </w:pPr>
            <w:r w:rsidRPr="00613509">
              <w:rPr>
                <w:rFonts w:ascii="Times New Roman" w:hAnsi="Times New Roman" w:cs="Times New Roman"/>
                <w:sz w:val="24"/>
                <w:szCs w:val="24"/>
              </w:rPr>
              <w:t>Los hombres buscaban leña y pasaban la mayor parte del día frente al fuego. L as mujeres mariscaban. Criaban perros para hacer con el pelaje paños</w:t>
            </w:r>
          </w:p>
        </w:tc>
      </w:tr>
      <w:tr w:rsidR="00D93FF5" w:rsidRPr="00613509" w14:paraId="23AAB5D5" w14:textId="77777777" w:rsidTr="003A6FA0">
        <w:trPr>
          <w:trHeight w:val="604"/>
        </w:trPr>
        <w:tc>
          <w:tcPr>
            <w:tcW w:w="1123" w:type="pct"/>
            <w:shd w:val="clear" w:color="auto" w:fill="F1F1F1"/>
          </w:tcPr>
          <w:p w14:paraId="4D249050"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3877" w:type="pct"/>
          </w:tcPr>
          <w:p w14:paraId="0EC12B67" w14:textId="77777777" w:rsidR="00D93FF5" w:rsidRPr="00613509" w:rsidRDefault="00D46998" w:rsidP="003A6FA0">
            <w:pPr>
              <w:pStyle w:val="TableParagraph"/>
              <w:spacing w:before="0"/>
              <w:ind w:right="220"/>
              <w:rPr>
                <w:rFonts w:ascii="Times New Roman" w:hAnsi="Times New Roman" w:cs="Times New Roman"/>
                <w:sz w:val="24"/>
                <w:szCs w:val="24"/>
              </w:rPr>
            </w:pPr>
            <w:r w:rsidRPr="00613509">
              <w:rPr>
                <w:rFonts w:ascii="Times New Roman" w:hAnsi="Times New Roman" w:cs="Times New Roman"/>
                <w:sz w:val="24"/>
                <w:szCs w:val="24"/>
              </w:rPr>
              <w:t>Al estar en tierra estaban en armazones de palos cubiertos con cueros o bien cuevas. En mar pasaban en sus “</w:t>
            </w:r>
            <w:proofErr w:type="spellStart"/>
            <w:r w:rsidRPr="00613509">
              <w:rPr>
                <w:rFonts w:ascii="Times New Roman" w:hAnsi="Times New Roman" w:cs="Times New Roman"/>
                <w:sz w:val="24"/>
                <w:szCs w:val="24"/>
              </w:rPr>
              <w:t>dalcas</w:t>
            </w:r>
            <w:proofErr w:type="spellEnd"/>
            <w:r w:rsidRPr="00613509">
              <w:rPr>
                <w:rFonts w:ascii="Times New Roman" w:hAnsi="Times New Roman" w:cs="Times New Roman"/>
                <w:sz w:val="24"/>
                <w:szCs w:val="24"/>
              </w:rPr>
              <w:t>” (canoas)</w:t>
            </w:r>
          </w:p>
        </w:tc>
      </w:tr>
      <w:tr w:rsidR="00D93FF5" w:rsidRPr="00613509" w14:paraId="68BE7C6D" w14:textId="77777777" w:rsidTr="003A6FA0">
        <w:trPr>
          <w:trHeight w:val="604"/>
        </w:trPr>
        <w:tc>
          <w:tcPr>
            <w:tcW w:w="1123" w:type="pct"/>
            <w:shd w:val="clear" w:color="auto" w:fill="F1F1F1"/>
          </w:tcPr>
          <w:p w14:paraId="670E74AF" w14:textId="77777777" w:rsidR="00D93FF5" w:rsidRPr="00613509" w:rsidRDefault="00D46998" w:rsidP="003A6FA0">
            <w:pPr>
              <w:pStyle w:val="TableParagraph"/>
              <w:spacing w:before="0"/>
              <w:ind w:left="239" w:right="793"/>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3877" w:type="pct"/>
          </w:tcPr>
          <w:p w14:paraId="309F4247" w14:textId="77777777" w:rsidR="00D93FF5" w:rsidRPr="00613509" w:rsidRDefault="00D46998" w:rsidP="003A6FA0">
            <w:pPr>
              <w:pStyle w:val="TableParagraph"/>
              <w:spacing w:before="0"/>
              <w:rPr>
                <w:rFonts w:ascii="Times New Roman" w:hAnsi="Times New Roman" w:cs="Times New Roman"/>
                <w:sz w:val="24"/>
                <w:szCs w:val="24"/>
              </w:rPr>
            </w:pPr>
            <w:r w:rsidRPr="00613509">
              <w:rPr>
                <w:rFonts w:ascii="Times New Roman" w:hAnsi="Times New Roman" w:cs="Times New Roman"/>
                <w:sz w:val="24"/>
                <w:szCs w:val="24"/>
              </w:rPr>
              <w:t>arcaico</w:t>
            </w:r>
          </w:p>
        </w:tc>
      </w:tr>
      <w:tr w:rsidR="00D93FF5" w:rsidRPr="00613509" w14:paraId="34F62ED1" w14:textId="77777777" w:rsidTr="003A6FA0">
        <w:trPr>
          <w:trHeight w:val="609"/>
        </w:trPr>
        <w:tc>
          <w:tcPr>
            <w:tcW w:w="1123" w:type="pct"/>
            <w:shd w:val="clear" w:color="auto" w:fill="F1F1F1"/>
          </w:tcPr>
          <w:p w14:paraId="6EB84B3E" w14:textId="77777777" w:rsidR="00D93FF5" w:rsidRPr="00613509" w:rsidRDefault="00D46998" w:rsidP="003A6FA0">
            <w:pPr>
              <w:pStyle w:val="TableParagraph"/>
              <w:spacing w:before="0"/>
              <w:ind w:left="239" w:right="287"/>
              <w:rPr>
                <w:rFonts w:ascii="Times New Roman" w:hAnsi="Times New Roman" w:cs="Times New Roman"/>
                <w:b/>
                <w:sz w:val="24"/>
                <w:szCs w:val="24"/>
              </w:rPr>
            </w:pPr>
            <w:r w:rsidRPr="00613509">
              <w:rPr>
                <w:rFonts w:ascii="Times New Roman" w:hAnsi="Times New Roman" w:cs="Times New Roman"/>
                <w:b/>
                <w:sz w:val="24"/>
                <w:szCs w:val="24"/>
              </w:rPr>
              <w:t>Otras características</w:t>
            </w:r>
          </w:p>
        </w:tc>
        <w:tc>
          <w:tcPr>
            <w:tcW w:w="3877" w:type="pct"/>
          </w:tcPr>
          <w:p w14:paraId="2F2B8E13" w14:textId="77777777" w:rsidR="00D93FF5" w:rsidRPr="00613509" w:rsidRDefault="00D46998" w:rsidP="003A6FA0">
            <w:pPr>
              <w:pStyle w:val="TableParagraph"/>
              <w:spacing w:before="0"/>
              <w:ind w:right="952"/>
              <w:rPr>
                <w:rFonts w:ascii="Times New Roman" w:hAnsi="Times New Roman" w:cs="Times New Roman"/>
                <w:sz w:val="24"/>
                <w:szCs w:val="24"/>
              </w:rPr>
            </w:pPr>
            <w:r w:rsidRPr="00613509">
              <w:rPr>
                <w:rFonts w:ascii="Times New Roman" w:hAnsi="Times New Roman" w:cs="Times New Roman"/>
                <w:sz w:val="24"/>
                <w:szCs w:val="24"/>
              </w:rPr>
              <w:t>Fabricaron lanzas, mazas, anzuelos de madera y redes de fibra vegetal</w:t>
            </w:r>
          </w:p>
        </w:tc>
      </w:tr>
    </w:tbl>
    <w:p w14:paraId="636EDF71" w14:textId="77777777" w:rsidR="00D93FF5" w:rsidRPr="00613509" w:rsidRDefault="00D93FF5" w:rsidP="003A6FA0">
      <w:pPr>
        <w:rPr>
          <w:rFonts w:ascii="Times New Roman" w:hAnsi="Times New Roman" w:cs="Times New Roman"/>
          <w:sz w:val="24"/>
          <w:szCs w:val="24"/>
        </w:rPr>
        <w:sectPr w:rsidR="00D93FF5" w:rsidRPr="00613509">
          <w:pgSz w:w="12240" w:h="15840"/>
          <w:pgMar w:top="720" w:right="300" w:bottom="980" w:left="440" w:header="0" w:footer="790"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9"/>
        <w:gridCol w:w="4597"/>
        <w:gridCol w:w="4604"/>
      </w:tblGrid>
      <w:tr w:rsidR="00D93FF5" w:rsidRPr="00613509" w14:paraId="2F46B128" w14:textId="77777777" w:rsidTr="003A6FA0">
        <w:trPr>
          <w:trHeight w:val="479"/>
        </w:trPr>
        <w:tc>
          <w:tcPr>
            <w:tcW w:w="5000" w:type="pct"/>
            <w:gridSpan w:val="3"/>
            <w:shd w:val="clear" w:color="auto" w:fill="F1F1F1"/>
          </w:tcPr>
          <w:p w14:paraId="2F7ED1E3" w14:textId="77777777" w:rsidR="00D93FF5" w:rsidRPr="00613509" w:rsidRDefault="00D46998" w:rsidP="003A6FA0">
            <w:pPr>
              <w:pStyle w:val="TableParagraph"/>
              <w:spacing w:before="0"/>
              <w:ind w:left="3154" w:right="3140"/>
              <w:jc w:val="center"/>
              <w:rPr>
                <w:rFonts w:ascii="Times New Roman" w:hAnsi="Times New Roman" w:cs="Times New Roman"/>
                <w:b/>
                <w:sz w:val="24"/>
                <w:szCs w:val="24"/>
              </w:rPr>
            </w:pPr>
            <w:r w:rsidRPr="00613509">
              <w:rPr>
                <w:rFonts w:ascii="Times New Roman" w:hAnsi="Times New Roman" w:cs="Times New Roman"/>
                <w:b/>
                <w:sz w:val="24"/>
                <w:szCs w:val="24"/>
              </w:rPr>
              <w:lastRenderedPageBreak/>
              <w:t>Bandas Pedestres de la Zona Austral</w:t>
            </w:r>
          </w:p>
        </w:tc>
      </w:tr>
      <w:tr w:rsidR="00D93FF5" w:rsidRPr="00613509" w14:paraId="17B66747" w14:textId="77777777" w:rsidTr="003A6FA0">
        <w:trPr>
          <w:trHeight w:val="484"/>
        </w:trPr>
        <w:tc>
          <w:tcPr>
            <w:tcW w:w="5000" w:type="pct"/>
            <w:gridSpan w:val="3"/>
            <w:shd w:val="clear" w:color="auto" w:fill="F1F1F1"/>
          </w:tcPr>
          <w:p w14:paraId="46070E24" w14:textId="77777777" w:rsidR="00D93FF5" w:rsidRPr="00613509" w:rsidRDefault="00D46998" w:rsidP="003A6FA0">
            <w:pPr>
              <w:pStyle w:val="TableParagraph"/>
              <w:tabs>
                <w:tab w:val="left" w:pos="7463"/>
              </w:tabs>
              <w:spacing w:before="0"/>
              <w:ind w:left="2889"/>
              <w:rPr>
                <w:rFonts w:ascii="Times New Roman" w:hAnsi="Times New Roman" w:cs="Times New Roman"/>
                <w:b/>
                <w:sz w:val="24"/>
                <w:szCs w:val="24"/>
              </w:rPr>
            </w:pPr>
            <w:r w:rsidRPr="00613509">
              <w:rPr>
                <w:rFonts w:ascii="Times New Roman" w:hAnsi="Times New Roman" w:cs="Times New Roman"/>
                <w:b/>
                <w:sz w:val="24"/>
                <w:szCs w:val="24"/>
              </w:rPr>
              <w:t>Tehuelches</w:t>
            </w:r>
            <w:r w:rsidRPr="00613509">
              <w:rPr>
                <w:rFonts w:ascii="Times New Roman" w:hAnsi="Times New Roman" w:cs="Times New Roman"/>
                <w:b/>
                <w:spacing w:val="-2"/>
                <w:sz w:val="24"/>
                <w:szCs w:val="24"/>
              </w:rPr>
              <w:t xml:space="preserve"> </w:t>
            </w:r>
            <w:r w:rsidRPr="00613509">
              <w:rPr>
                <w:rFonts w:ascii="Times New Roman" w:hAnsi="Times New Roman" w:cs="Times New Roman"/>
                <w:b/>
                <w:sz w:val="24"/>
                <w:szCs w:val="24"/>
              </w:rPr>
              <w:t>o</w:t>
            </w:r>
            <w:r w:rsidRPr="00613509">
              <w:rPr>
                <w:rFonts w:ascii="Times New Roman" w:hAnsi="Times New Roman" w:cs="Times New Roman"/>
                <w:b/>
                <w:spacing w:val="-5"/>
                <w:sz w:val="24"/>
                <w:szCs w:val="24"/>
              </w:rPr>
              <w:t xml:space="preserve"> </w:t>
            </w:r>
            <w:proofErr w:type="spellStart"/>
            <w:r w:rsidRPr="00613509">
              <w:rPr>
                <w:rFonts w:ascii="Times New Roman" w:hAnsi="Times New Roman" w:cs="Times New Roman"/>
                <w:b/>
                <w:sz w:val="24"/>
                <w:szCs w:val="24"/>
              </w:rPr>
              <w:t>Aonikenk</w:t>
            </w:r>
            <w:proofErr w:type="spellEnd"/>
            <w:r w:rsidRPr="00613509">
              <w:rPr>
                <w:rFonts w:ascii="Times New Roman" w:hAnsi="Times New Roman" w:cs="Times New Roman"/>
                <w:b/>
                <w:sz w:val="24"/>
                <w:szCs w:val="24"/>
              </w:rPr>
              <w:tab/>
            </w:r>
            <w:proofErr w:type="spellStart"/>
            <w:r w:rsidRPr="00613509">
              <w:rPr>
                <w:rFonts w:ascii="Times New Roman" w:hAnsi="Times New Roman" w:cs="Times New Roman"/>
                <w:b/>
                <w:sz w:val="24"/>
                <w:szCs w:val="24"/>
              </w:rPr>
              <w:t>Onas</w:t>
            </w:r>
            <w:proofErr w:type="spellEnd"/>
            <w:r w:rsidRPr="00613509">
              <w:rPr>
                <w:rFonts w:ascii="Times New Roman" w:hAnsi="Times New Roman" w:cs="Times New Roman"/>
                <w:b/>
                <w:sz w:val="24"/>
                <w:szCs w:val="24"/>
              </w:rPr>
              <w:t xml:space="preserve"> o</w:t>
            </w:r>
            <w:r w:rsidRPr="00613509">
              <w:rPr>
                <w:rFonts w:ascii="Times New Roman" w:hAnsi="Times New Roman" w:cs="Times New Roman"/>
                <w:b/>
                <w:spacing w:val="-7"/>
                <w:sz w:val="24"/>
                <w:szCs w:val="24"/>
              </w:rPr>
              <w:t xml:space="preserve"> </w:t>
            </w:r>
            <w:proofErr w:type="spellStart"/>
            <w:r w:rsidRPr="00613509">
              <w:rPr>
                <w:rFonts w:ascii="Times New Roman" w:hAnsi="Times New Roman" w:cs="Times New Roman"/>
                <w:b/>
                <w:sz w:val="24"/>
                <w:szCs w:val="24"/>
              </w:rPr>
              <w:t>Selknam</w:t>
            </w:r>
            <w:proofErr w:type="spellEnd"/>
          </w:p>
        </w:tc>
      </w:tr>
      <w:tr w:rsidR="00D93FF5" w:rsidRPr="00613509" w14:paraId="4B284CF5" w14:textId="77777777" w:rsidTr="003A6FA0">
        <w:trPr>
          <w:trHeight w:val="849"/>
        </w:trPr>
        <w:tc>
          <w:tcPr>
            <w:tcW w:w="1003" w:type="pct"/>
            <w:shd w:val="clear" w:color="auto" w:fill="F1F1F1"/>
          </w:tcPr>
          <w:p w14:paraId="4BA4CD5C"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Ubicación</w:t>
            </w:r>
          </w:p>
        </w:tc>
        <w:tc>
          <w:tcPr>
            <w:tcW w:w="1997" w:type="pct"/>
          </w:tcPr>
          <w:p w14:paraId="0C670F9A" w14:textId="77777777" w:rsidR="00D93FF5" w:rsidRPr="00613509" w:rsidRDefault="00D46998" w:rsidP="003A6FA0">
            <w:pPr>
              <w:pStyle w:val="TableParagraph"/>
              <w:spacing w:before="0"/>
              <w:ind w:left="234" w:right="245"/>
              <w:rPr>
                <w:rFonts w:ascii="Times New Roman" w:hAnsi="Times New Roman" w:cs="Times New Roman"/>
                <w:sz w:val="24"/>
                <w:szCs w:val="24"/>
              </w:rPr>
            </w:pPr>
            <w:r w:rsidRPr="00613509">
              <w:rPr>
                <w:rFonts w:ascii="Times New Roman" w:hAnsi="Times New Roman" w:cs="Times New Roman"/>
                <w:sz w:val="24"/>
                <w:szCs w:val="24"/>
              </w:rPr>
              <w:t>En la región cordillerana desde el Golfo de Reloncaví hasta el Estrecho de Magallanes</w:t>
            </w:r>
          </w:p>
        </w:tc>
        <w:tc>
          <w:tcPr>
            <w:tcW w:w="2000" w:type="pct"/>
          </w:tcPr>
          <w:p w14:paraId="68CE3DDE" w14:textId="77777777" w:rsidR="00D93FF5" w:rsidRPr="00613509" w:rsidRDefault="00D46998" w:rsidP="003A6FA0">
            <w:pPr>
              <w:pStyle w:val="TableParagraph"/>
              <w:spacing w:before="0"/>
              <w:ind w:left="239" w:right="362"/>
              <w:rPr>
                <w:rFonts w:ascii="Times New Roman" w:hAnsi="Times New Roman" w:cs="Times New Roman"/>
                <w:sz w:val="24"/>
                <w:szCs w:val="24"/>
              </w:rPr>
            </w:pPr>
            <w:r w:rsidRPr="00613509">
              <w:rPr>
                <w:rFonts w:ascii="Times New Roman" w:hAnsi="Times New Roman" w:cs="Times New Roman"/>
                <w:sz w:val="24"/>
                <w:szCs w:val="24"/>
              </w:rPr>
              <w:t>En la última franja de la Patagonia, e la Isla de Tierra del Fuego</w:t>
            </w:r>
          </w:p>
        </w:tc>
      </w:tr>
      <w:tr w:rsidR="00D93FF5" w:rsidRPr="00613509" w14:paraId="7F4503E5" w14:textId="77777777" w:rsidTr="003A6FA0">
        <w:trPr>
          <w:trHeight w:val="1578"/>
        </w:trPr>
        <w:tc>
          <w:tcPr>
            <w:tcW w:w="1003" w:type="pct"/>
            <w:shd w:val="clear" w:color="auto" w:fill="F1F1F1"/>
          </w:tcPr>
          <w:p w14:paraId="641D2EA4"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Religión</w:t>
            </w:r>
          </w:p>
        </w:tc>
        <w:tc>
          <w:tcPr>
            <w:tcW w:w="1997" w:type="pct"/>
          </w:tcPr>
          <w:p w14:paraId="4E932909" w14:textId="77777777" w:rsidR="00D93FF5" w:rsidRPr="00613509" w:rsidRDefault="00D46998" w:rsidP="003A6FA0">
            <w:pPr>
              <w:pStyle w:val="TableParagraph"/>
              <w:spacing w:before="0"/>
              <w:ind w:left="234" w:right="606"/>
              <w:rPr>
                <w:rFonts w:ascii="Times New Roman" w:hAnsi="Times New Roman" w:cs="Times New Roman"/>
                <w:sz w:val="24"/>
                <w:szCs w:val="24"/>
              </w:rPr>
            </w:pPr>
            <w:r w:rsidRPr="00613509">
              <w:rPr>
                <w:rFonts w:ascii="Times New Roman" w:hAnsi="Times New Roman" w:cs="Times New Roman"/>
                <w:sz w:val="24"/>
                <w:szCs w:val="24"/>
              </w:rPr>
              <w:t>Creían en un ser benévolo y otro malévolo, causante de su suerte</w:t>
            </w:r>
          </w:p>
        </w:tc>
        <w:tc>
          <w:tcPr>
            <w:tcW w:w="2000" w:type="pct"/>
          </w:tcPr>
          <w:p w14:paraId="7E9A27D7"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sz w:val="24"/>
                <w:szCs w:val="24"/>
              </w:rPr>
              <w:t xml:space="preserve">Creían en un dios llamado </w:t>
            </w:r>
            <w:proofErr w:type="spellStart"/>
            <w:r w:rsidRPr="00613509">
              <w:rPr>
                <w:rFonts w:ascii="Times New Roman" w:hAnsi="Times New Roman" w:cs="Times New Roman"/>
                <w:b/>
                <w:sz w:val="24"/>
                <w:szCs w:val="24"/>
              </w:rPr>
              <w:t>timaukel</w:t>
            </w:r>
            <w:proofErr w:type="spellEnd"/>
          </w:p>
          <w:p w14:paraId="7AF760AF" w14:textId="77777777" w:rsidR="00D93FF5" w:rsidRPr="00613509" w:rsidRDefault="00D46998" w:rsidP="003A6FA0">
            <w:pPr>
              <w:pStyle w:val="TableParagraph"/>
              <w:spacing w:before="0"/>
              <w:ind w:left="239" w:right="459"/>
              <w:rPr>
                <w:rFonts w:ascii="Times New Roman" w:hAnsi="Times New Roman" w:cs="Times New Roman"/>
                <w:sz w:val="24"/>
                <w:szCs w:val="24"/>
              </w:rPr>
            </w:pPr>
            <w:r w:rsidRPr="00613509">
              <w:rPr>
                <w:rFonts w:ascii="Times New Roman" w:hAnsi="Times New Roman" w:cs="Times New Roman"/>
                <w:sz w:val="24"/>
                <w:szCs w:val="24"/>
              </w:rPr>
              <w:t>y en la inmortalidad del alma. Tenían chamanes que se comunicaban con los muertos, curaban y procuraban el bienestar general</w:t>
            </w:r>
          </w:p>
        </w:tc>
      </w:tr>
      <w:tr w:rsidR="00D93FF5" w:rsidRPr="00613509" w14:paraId="7B9A7D82" w14:textId="77777777" w:rsidTr="003A6FA0">
        <w:trPr>
          <w:trHeight w:val="364"/>
        </w:trPr>
        <w:tc>
          <w:tcPr>
            <w:tcW w:w="1003" w:type="pct"/>
            <w:shd w:val="clear" w:color="auto" w:fill="F1F1F1"/>
          </w:tcPr>
          <w:p w14:paraId="15B35ECE"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Economía</w:t>
            </w:r>
          </w:p>
        </w:tc>
        <w:tc>
          <w:tcPr>
            <w:tcW w:w="1997" w:type="pct"/>
          </w:tcPr>
          <w:p w14:paraId="1D48CCFF" w14:textId="77777777" w:rsidR="00D93FF5" w:rsidRPr="00613509" w:rsidRDefault="00D46998" w:rsidP="003A6FA0">
            <w:pPr>
              <w:pStyle w:val="TableParagraph"/>
              <w:spacing w:before="0"/>
              <w:ind w:left="234"/>
              <w:rPr>
                <w:rFonts w:ascii="Times New Roman" w:hAnsi="Times New Roman" w:cs="Times New Roman"/>
                <w:sz w:val="24"/>
                <w:szCs w:val="24"/>
              </w:rPr>
            </w:pPr>
            <w:r w:rsidRPr="00613509">
              <w:rPr>
                <w:rFonts w:ascii="Times New Roman" w:hAnsi="Times New Roman" w:cs="Times New Roman"/>
                <w:sz w:val="24"/>
                <w:szCs w:val="24"/>
              </w:rPr>
              <w:t>Caza y recolección</w:t>
            </w:r>
          </w:p>
        </w:tc>
        <w:tc>
          <w:tcPr>
            <w:tcW w:w="2000" w:type="pct"/>
          </w:tcPr>
          <w:p w14:paraId="0CED030B" w14:textId="77777777" w:rsidR="00D93FF5" w:rsidRPr="00613509" w:rsidRDefault="00D46998" w:rsidP="003A6FA0">
            <w:pPr>
              <w:pStyle w:val="TableParagraph"/>
              <w:spacing w:before="0"/>
              <w:ind w:left="239"/>
              <w:rPr>
                <w:rFonts w:ascii="Times New Roman" w:hAnsi="Times New Roman" w:cs="Times New Roman"/>
                <w:sz w:val="24"/>
                <w:szCs w:val="24"/>
              </w:rPr>
            </w:pPr>
            <w:r w:rsidRPr="00613509">
              <w:rPr>
                <w:rFonts w:ascii="Times New Roman" w:hAnsi="Times New Roman" w:cs="Times New Roman"/>
                <w:sz w:val="24"/>
                <w:szCs w:val="24"/>
              </w:rPr>
              <w:t>Caza y recolección</w:t>
            </w:r>
          </w:p>
        </w:tc>
      </w:tr>
      <w:tr w:rsidR="00D93FF5" w:rsidRPr="00613509" w14:paraId="04F4D4A4" w14:textId="77777777" w:rsidTr="003A6FA0">
        <w:trPr>
          <w:trHeight w:val="1698"/>
        </w:trPr>
        <w:tc>
          <w:tcPr>
            <w:tcW w:w="1003" w:type="pct"/>
            <w:shd w:val="clear" w:color="auto" w:fill="F1F1F1"/>
          </w:tcPr>
          <w:p w14:paraId="70CDCD20" w14:textId="77777777" w:rsidR="00D93FF5" w:rsidRPr="00613509" w:rsidRDefault="00D46998" w:rsidP="003A6FA0">
            <w:pPr>
              <w:pStyle w:val="TableParagraph"/>
              <w:spacing w:before="0"/>
              <w:ind w:left="239" w:right="356"/>
              <w:rPr>
                <w:rFonts w:ascii="Times New Roman" w:hAnsi="Times New Roman" w:cs="Times New Roman"/>
                <w:b/>
                <w:sz w:val="24"/>
                <w:szCs w:val="24"/>
              </w:rPr>
            </w:pPr>
            <w:r w:rsidRPr="00613509">
              <w:rPr>
                <w:rFonts w:ascii="Times New Roman" w:hAnsi="Times New Roman" w:cs="Times New Roman"/>
                <w:b/>
                <w:sz w:val="24"/>
                <w:szCs w:val="24"/>
              </w:rPr>
              <w:t>Organización Social</w:t>
            </w:r>
          </w:p>
        </w:tc>
        <w:tc>
          <w:tcPr>
            <w:tcW w:w="1997" w:type="pct"/>
          </w:tcPr>
          <w:p w14:paraId="224329DB" w14:textId="77777777" w:rsidR="00D93FF5" w:rsidRPr="00613509" w:rsidRDefault="00D46998" w:rsidP="003A6FA0">
            <w:pPr>
              <w:pStyle w:val="TableParagraph"/>
              <w:spacing w:before="0"/>
              <w:ind w:left="234" w:right="258"/>
              <w:rPr>
                <w:rFonts w:ascii="Times New Roman" w:hAnsi="Times New Roman" w:cs="Times New Roman"/>
                <w:sz w:val="24"/>
                <w:szCs w:val="24"/>
              </w:rPr>
            </w:pPr>
            <w:r w:rsidRPr="00613509">
              <w:rPr>
                <w:rFonts w:ascii="Times New Roman" w:hAnsi="Times New Roman" w:cs="Times New Roman"/>
                <w:sz w:val="24"/>
                <w:szCs w:val="24"/>
              </w:rPr>
              <w:t>Se agrupaban en bandas nómades dirigidas por un jefe y con un territorio particular en el que podían vivir. En general practicaban la monogamia</w:t>
            </w:r>
          </w:p>
        </w:tc>
        <w:tc>
          <w:tcPr>
            <w:tcW w:w="2000" w:type="pct"/>
          </w:tcPr>
          <w:p w14:paraId="05A97953" w14:textId="77777777" w:rsidR="00D93FF5" w:rsidRPr="00613509" w:rsidRDefault="00D46998" w:rsidP="003A6FA0">
            <w:pPr>
              <w:pStyle w:val="TableParagraph"/>
              <w:spacing w:before="0"/>
              <w:ind w:left="239"/>
              <w:rPr>
                <w:rFonts w:ascii="Times New Roman" w:hAnsi="Times New Roman" w:cs="Times New Roman"/>
                <w:sz w:val="24"/>
                <w:szCs w:val="24"/>
              </w:rPr>
            </w:pPr>
            <w:r w:rsidRPr="00613509">
              <w:rPr>
                <w:rFonts w:ascii="Times New Roman" w:hAnsi="Times New Roman" w:cs="Times New Roman"/>
                <w:sz w:val="24"/>
                <w:szCs w:val="24"/>
              </w:rPr>
              <w:t>Pequeñas bandas que deambulaban.</w:t>
            </w:r>
          </w:p>
          <w:p w14:paraId="51A0128F" w14:textId="77777777" w:rsidR="00D93FF5" w:rsidRPr="00613509" w:rsidRDefault="00D46998" w:rsidP="003A6FA0">
            <w:pPr>
              <w:pStyle w:val="TableParagraph"/>
              <w:spacing w:before="0"/>
              <w:ind w:left="239" w:right="341"/>
              <w:rPr>
                <w:rFonts w:ascii="Times New Roman" w:hAnsi="Times New Roman" w:cs="Times New Roman"/>
                <w:sz w:val="24"/>
                <w:szCs w:val="24"/>
              </w:rPr>
            </w:pPr>
            <w:r w:rsidRPr="00613509">
              <w:rPr>
                <w:rFonts w:ascii="Times New Roman" w:hAnsi="Times New Roman" w:cs="Times New Roman"/>
                <w:sz w:val="24"/>
                <w:szCs w:val="24"/>
              </w:rPr>
              <w:t xml:space="preserve">Realizan ceremonias como el </w:t>
            </w:r>
            <w:r w:rsidRPr="00613509">
              <w:rPr>
                <w:rFonts w:ascii="Times New Roman" w:hAnsi="Times New Roman" w:cs="Times New Roman"/>
                <w:b/>
                <w:sz w:val="24"/>
                <w:szCs w:val="24"/>
              </w:rPr>
              <w:t>Hain</w:t>
            </w:r>
            <w:r w:rsidRPr="00613509">
              <w:rPr>
                <w:rFonts w:ascii="Times New Roman" w:hAnsi="Times New Roman" w:cs="Times New Roman"/>
                <w:sz w:val="24"/>
                <w:szCs w:val="24"/>
              </w:rPr>
              <w:t>, en la que los hombres se disfrazaban con horrorosas caretas y asustaban a las mujeres</w:t>
            </w:r>
          </w:p>
        </w:tc>
      </w:tr>
      <w:tr w:rsidR="00D93FF5" w:rsidRPr="00613509" w14:paraId="36BBD2A2" w14:textId="77777777" w:rsidTr="003A6FA0">
        <w:trPr>
          <w:trHeight w:val="604"/>
        </w:trPr>
        <w:tc>
          <w:tcPr>
            <w:tcW w:w="1003" w:type="pct"/>
            <w:shd w:val="clear" w:color="auto" w:fill="F1F1F1"/>
          </w:tcPr>
          <w:p w14:paraId="3F8E3F24" w14:textId="77777777" w:rsidR="00D93FF5" w:rsidRPr="00613509" w:rsidRDefault="00D46998" w:rsidP="003A6FA0">
            <w:pPr>
              <w:pStyle w:val="TableParagraph"/>
              <w:spacing w:before="0"/>
              <w:ind w:left="239"/>
              <w:rPr>
                <w:rFonts w:ascii="Times New Roman" w:hAnsi="Times New Roman" w:cs="Times New Roman"/>
                <w:b/>
                <w:sz w:val="24"/>
                <w:szCs w:val="24"/>
              </w:rPr>
            </w:pPr>
            <w:r w:rsidRPr="00613509">
              <w:rPr>
                <w:rFonts w:ascii="Times New Roman" w:hAnsi="Times New Roman" w:cs="Times New Roman"/>
                <w:b/>
                <w:sz w:val="24"/>
                <w:szCs w:val="24"/>
              </w:rPr>
              <w:t>Viviendas</w:t>
            </w:r>
          </w:p>
        </w:tc>
        <w:tc>
          <w:tcPr>
            <w:tcW w:w="1997" w:type="pct"/>
          </w:tcPr>
          <w:p w14:paraId="4F191E52" w14:textId="77777777" w:rsidR="00D93FF5" w:rsidRPr="00613509" w:rsidRDefault="00D46998" w:rsidP="003A6FA0">
            <w:pPr>
              <w:pStyle w:val="TableParagraph"/>
              <w:spacing w:before="0"/>
              <w:ind w:left="234"/>
              <w:rPr>
                <w:rFonts w:ascii="Times New Roman" w:hAnsi="Times New Roman" w:cs="Times New Roman"/>
                <w:sz w:val="24"/>
                <w:szCs w:val="24"/>
              </w:rPr>
            </w:pPr>
            <w:r w:rsidRPr="00613509">
              <w:rPr>
                <w:rFonts w:ascii="Times New Roman" w:hAnsi="Times New Roman" w:cs="Times New Roman"/>
                <w:sz w:val="24"/>
                <w:szCs w:val="24"/>
              </w:rPr>
              <w:t>Vivían en toldos de cuero.</w:t>
            </w:r>
          </w:p>
        </w:tc>
        <w:tc>
          <w:tcPr>
            <w:tcW w:w="2000" w:type="pct"/>
          </w:tcPr>
          <w:p w14:paraId="11AD0C41" w14:textId="77777777" w:rsidR="00D93FF5" w:rsidRPr="00613509" w:rsidRDefault="00D46998" w:rsidP="003A6FA0">
            <w:pPr>
              <w:pStyle w:val="TableParagraph"/>
              <w:spacing w:before="0"/>
              <w:ind w:left="239" w:right="690"/>
              <w:rPr>
                <w:rFonts w:ascii="Times New Roman" w:hAnsi="Times New Roman" w:cs="Times New Roman"/>
                <w:sz w:val="24"/>
                <w:szCs w:val="24"/>
              </w:rPr>
            </w:pPr>
            <w:r w:rsidRPr="00613509">
              <w:rPr>
                <w:rFonts w:ascii="Times New Roman" w:hAnsi="Times New Roman" w:cs="Times New Roman"/>
                <w:sz w:val="24"/>
                <w:szCs w:val="24"/>
              </w:rPr>
              <w:t>Toldos de base circular y techos puntudos, de cuero y madera.</w:t>
            </w:r>
          </w:p>
        </w:tc>
      </w:tr>
      <w:tr w:rsidR="00D93FF5" w:rsidRPr="00613509" w14:paraId="200940C8" w14:textId="77777777" w:rsidTr="003A6FA0">
        <w:trPr>
          <w:trHeight w:val="609"/>
        </w:trPr>
        <w:tc>
          <w:tcPr>
            <w:tcW w:w="1003" w:type="pct"/>
            <w:shd w:val="clear" w:color="auto" w:fill="F1F1F1"/>
          </w:tcPr>
          <w:p w14:paraId="5E8C7375" w14:textId="77777777" w:rsidR="00D93FF5" w:rsidRPr="00613509" w:rsidRDefault="00D46998" w:rsidP="003A6FA0">
            <w:pPr>
              <w:pStyle w:val="TableParagraph"/>
              <w:spacing w:before="0"/>
              <w:ind w:left="239" w:right="693"/>
              <w:rPr>
                <w:rFonts w:ascii="Times New Roman" w:hAnsi="Times New Roman" w:cs="Times New Roman"/>
                <w:b/>
                <w:sz w:val="24"/>
                <w:szCs w:val="24"/>
              </w:rPr>
            </w:pPr>
            <w:r w:rsidRPr="00613509">
              <w:rPr>
                <w:rFonts w:ascii="Times New Roman" w:hAnsi="Times New Roman" w:cs="Times New Roman"/>
                <w:b/>
                <w:sz w:val="24"/>
                <w:szCs w:val="24"/>
              </w:rPr>
              <w:t>Etapa de desarrollo</w:t>
            </w:r>
          </w:p>
        </w:tc>
        <w:tc>
          <w:tcPr>
            <w:tcW w:w="1997" w:type="pct"/>
          </w:tcPr>
          <w:p w14:paraId="4D362AD7" w14:textId="77777777" w:rsidR="00D93FF5" w:rsidRPr="00613509" w:rsidRDefault="00D46998" w:rsidP="003A6FA0">
            <w:pPr>
              <w:pStyle w:val="TableParagraph"/>
              <w:spacing w:before="0"/>
              <w:ind w:left="234"/>
              <w:rPr>
                <w:rFonts w:ascii="Times New Roman" w:hAnsi="Times New Roman" w:cs="Times New Roman"/>
                <w:sz w:val="24"/>
                <w:szCs w:val="24"/>
              </w:rPr>
            </w:pPr>
            <w:r w:rsidRPr="00613509">
              <w:rPr>
                <w:rFonts w:ascii="Times New Roman" w:hAnsi="Times New Roman" w:cs="Times New Roman"/>
                <w:sz w:val="24"/>
                <w:szCs w:val="24"/>
              </w:rPr>
              <w:t>Arcaico</w:t>
            </w:r>
          </w:p>
        </w:tc>
        <w:tc>
          <w:tcPr>
            <w:tcW w:w="2000" w:type="pct"/>
          </w:tcPr>
          <w:p w14:paraId="3216640E" w14:textId="77777777" w:rsidR="00D93FF5" w:rsidRPr="00613509" w:rsidRDefault="00D46998" w:rsidP="003A6FA0">
            <w:pPr>
              <w:pStyle w:val="TableParagraph"/>
              <w:spacing w:before="0"/>
              <w:ind w:left="239"/>
              <w:rPr>
                <w:rFonts w:ascii="Times New Roman" w:hAnsi="Times New Roman" w:cs="Times New Roman"/>
                <w:sz w:val="24"/>
                <w:szCs w:val="24"/>
              </w:rPr>
            </w:pPr>
            <w:r w:rsidRPr="00613509">
              <w:rPr>
                <w:rFonts w:ascii="Times New Roman" w:hAnsi="Times New Roman" w:cs="Times New Roman"/>
                <w:sz w:val="24"/>
                <w:szCs w:val="24"/>
              </w:rPr>
              <w:t>arcaico</w:t>
            </w:r>
          </w:p>
        </w:tc>
      </w:tr>
    </w:tbl>
    <w:p w14:paraId="1E070E60" w14:textId="3F2267F9" w:rsidR="00D93FF5" w:rsidRDefault="00D93FF5" w:rsidP="003A6FA0">
      <w:pPr>
        <w:rPr>
          <w:rFonts w:ascii="Times New Roman" w:hAnsi="Times New Roman" w:cs="Times New Roman"/>
          <w:sz w:val="24"/>
          <w:szCs w:val="24"/>
        </w:rPr>
      </w:pPr>
    </w:p>
    <w:p w14:paraId="700B94ED" w14:textId="77777777" w:rsidR="00D93FF5" w:rsidRPr="00613509" w:rsidRDefault="00D46998" w:rsidP="003A6FA0">
      <w:pPr>
        <w:pStyle w:val="Textoindependiente"/>
        <w:rPr>
          <w:rFonts w:ascii="Times New Roman" w:hAnsi="Times New Roman" w:cs="Times New Roman"/>
          <w:sz w:val="24"/>
          <w:szCs w:val="24"/>
        </w:rPr>
      </w:pPr>
      <w:r w:rsidRPr="00613509">
        <w:rPr>
          <w:rFonts w:ascii="Times New Roman" w:hAnsi="Times New Roman" w:cs="Times New Roman"/>
          <w:sz w:val="24"/>
          <w:szCs w:val="24"/>
        </w:rPr>
        <w:t xml:space="preserve">El </w:t>
      </w:r>
      <w:r w:rsidRPr="00613509">
        <w:rPr>
          <w:rFonts w:ascii="Times New Roman" w:hAnsi="Times New Roman" w:cs="Times New Roman"/>
          <w:b/>
          <w:sz w:val="24"/>
          <w:szCs w:val="24"/>
        </w:rPr>
        <w:t xml:space="preserve">Censo 2002 </w:t>
      </w:r>
      <w:r w:rsidRPr="00613509">
        <w:rPr>
          <w:rFonts w:ascii="Times New Roman" w:hAnsi="Times New Roman" w:cs="Times New Roman"/>
          <w:sz w:val="24"/>
          <w:szCs w:val="24"/>
        </w:rPr>
        <w:t xml:space="preserve">arrojó los siguientes resultados con respecto a las </w:t>
      </w:r>
      <w:proofErr w:type="spellStart"/>
      <w:r w:rsidRPr="00613509">
        <w:rPr>
          <w:rFonts w:ascii="Times New Roman" w:hAnsi="Times New Roman" w:cs="Times New Roman"/>
          <w:sz w:val="24"/>
          <w:szCs w:val="24"/>
        </w:rPr>
        <w:t>étnias</w:t>
      </w:r>
      <w:proofErr w:type="spellEnd"/>
      <w:r w:rsidRPr="00613509">
        <w:rPr>
          <w:rFonts w:ascii="Times New Roman" w:hAnsi="Times New Roman" w:cs="Times New Roman"/>
          <w:sz w:val="24"/>
          <w:szCs w:val="24"/>
        </w:rPr>
        <w:t xml:space="preserve"> originarias:</w:t>
      </w:r>
    </w:p>
    <w:p w14:paraId="755BBC0D" w14:textId="77777777" w:rsidR="00D93FF5" w:rsidRPr="00613509" w:rsidRDefault="00D93FF5" w:rsidP="003A6FA0">
      <w:pPr>
        <w:pStyle w:val="Textoindependiente"/>
        <w:rPr>
          <w:rFonts w:ascii="Times New Roman" w:hAnsi="Times New Roman" w:cs="Times New Roman"/>
          <w:sz w:val="24"/>
          <w:szCs w:val="24"/>
        </w:rPr>
      </w:pPr>
    </w:p>
    <w:p w14:paraId="5B4A2F6A" w14:textId="77777777" w:rsidR="00D93FF5" w:rsidRPr="00613509" w:rsidRDefault="00D46998" w:rsidP="003A6FA0">
      <w:pPr>
        <w:pStyle w:val="Textoindependiente"/>
        <w:ind w:left="7302" w:right="796"/>
        <w:rPr>
          <w:rFonts w:ascii="Times New Roman" w:hAnsi="Times New Roman" w:cs="Times New Roman"/>
          <w:sz w:val="24"/>
          <w:szCs w:val="24"/>
        </w:rPr>
      </w:pPr>
      <w:r w:rsidRPr="00613509">
        <w:rPr>
          <w:rFonts w:ascii="Times New Roman" w:hAnsi="Times New Roman" w:cs="Times New Roman"/>
          <w:noProof/>
          <w:sz w:val="24"/>
          <w:szCs w:val="24"/>
          <w:lang w:val="es-AR" w:eastAsia="es-AR"/>
        </w:rPr>
        <w:drawing>
          <wp:anchor distT="0" distB="0" distL="0" distR="0" simplePos="0" relativeHeight="251655680" behindDoc="0" locked="0" layoutInCell="1" allowOverlap="1" wp14:anchorId="0C6C4B9D" wp14:editId="319D7D55">
            <wp:simplePos x="0" y="0"/>
            <wp:positionH relativeFrom="page">
              <wp:posOffset>681208</wp:posOffset>
            </wp:positionH>
            <wp:positionV relativeFrom="paragraph">
              <wp:posOffset>-30563</wp:posOffset>
            </wp:positionV>
            <wp:extent cx="3766653" cy="36215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3766653" cy="3621563"/>
                    </a:xfrm>
                    <a:prstGeom prst="rect">
                      <a:avLst/>
                    </a:prstGeom>
                  </pic:spPr>
                </pic:pic>
              </a:graphicData>
            </a:graphic>
          </wp:anchor>
        </w:drawing>
      </w:r>
      <w:r w:rsidRPr="00613509">
        <w:rPr>
          <w:rFonts w:ascii="Times New Roman" w:hAnsi="Times New Roman" w:cs="Times New Roman"/>
          <w:sz w:val="24"/>
          <w:szCs w:val="24"/>
        </w:rPr>
        <w:t>De los 15.116.435 habitantes de Chile, 692.192 personas se reconocieron pertenecientes a algún pueblo originario, lo que representa al 4,6% de la población total.</w:t>
      </w:r>
    </w:p>
    <w:p w14:paraId="4809D68A" w14:textId="77777777" w:rsidR="00D93FF5" w:rsidRPr="00613509" w:rsidRDefault="00D93FF5" w:rsidP="003A6FA0">
      <w:pPr>
        <w:pStyle w:val="Textoindependiente"/>
        <w:rPr>
          <w:rFonts w:ascii="Times New Roman" w:hAnsi="Times New Roman" w:cs="Times New Roman"/>
          <w:sz w:val="24"/>
          <w:szCs w:val="24"/>
        </w:rPr>
      </w:pPr>
    </w:p>
    <w:p w14:paraId="3C784E97" w14:textId="77777777" w:rsidR="00D93FF5" w:rsidRPr="00613509" w:rsidRDefault="00D46998" w:rsidP="003A6FA0">
      <w:pPr>
        <w:pStyle w:val="Textoindependiente"/>
        <w:ind w:left="7302" w:right="751"/>
        <w:rPr>
          <w:rFonts w:ascii="Times New Roman" w:hAnsi="Times New Roman" w:cs="Times New Roman"/>
          <w:sz w:val="24"/>
          <w:szCs w:val="24"/>
        </w:rPr>
      </w:pPr>
      <w:r w:rsidRPr="00613509">
        <w:rPr>
          <w:rFonts w:ascii="Times New Roman" w:hAnsi="Times New Roman" w:cs="Times New Roman"/>
          <w:sz w:val="24"/>
          <w:szCs w:val="24"/>
        </w:rPr>
        <w:t>La región que concentra el mayor porcentaje de población indígena es la de la Araucanía (23,5%).</w:t>
      </w:r>
    </w:p>
    <w:p w14:paraId="6E6BC441" w14:textId="77777777" w:rsidR="00D93FF5" w:rsidRPr="00613509" w:rsidRDefault="00D93FF5" w:rsidP="003A6FA0">
      <w:pPr>
        <w:pStyle w:val="Textoindependiente"/>
        <w:rPr>
          <w:rFonts w:ascii="Times New Roman" w:hAnsi="Times New Roman" w:cs="Times New Roman"/>
          <w:sz w:val="24"/>
          <w:szCs w:val="24"/>
        </w:rPr>
      </w:pPr>
    </w:p>
    <w:p w14:paraId="3754E3CE" w14:textId="77777777" w:rsidR="00D93FF5" w:rsidRPr="00613509" w:rsidRDefault="00D93FF5" w:rsidP="003A6FA0">
      <w:pPr>
        <w:pStyle w:val="Textoindependiente"/>
        <w:rPr>
          <w:rFonts w:ascii="Times New Roman" w:hAnsi="Times New Roman" w:cs="Times New Roman"/>
          <w:sz w:val="24"/>
          <w:szCs w:val="24"/>
        </w:rPr>
      </w:pPr>
    </w:p>
    <w:p w14:paraId="4EB428C8" w14:textId="77777777" w:rsidR="00D93FF5" w:rsidRPr="00613509" w:rsidRDefault="00D93FF5" w:rsidP="003A6FA0">
      <w:pPr>
        <w:pStyle w:val="Textoindependiente"/>
        <w:rPr>
          <w:rFonts w:ascii="Times New Roman" w:hAnsi="Times New Roman" w:cs="Times New Roman"/>
          <w:sz w:val="24"/>
          <w:szCs w:val="24"/>
        </w:rPr>
      </w:pPr>
    </w:p>
    <w:p w14:paraId="708D5D6A" w14:textId="77777777" w:rsidR="00D93FF5" w:rsidRPr="00613509" w:rsidRDefault="00D93FF5" w:rsidP="003A6FA0">
      <w:pPr>
        <w:pStyle w:val="Textoindependiente"/>
        <w:rPr>
          <w:rFonts w:ascii="Times New Roman" w:hAnsi="Times New Roman" w:cs="Times New Roman"/>
          <w:sz w:val="24"/>
          <w:szCs w:val="24"/>
        </w:rPr>
      </w:pPr>
    </w:p>
    <w:p w14:paraId="7A45A6C3" w14:textId="77777777" w:rsidR="00D93FF5" w:rsidRPr="00613509" w:rsidRDefault="00D93FF5" w:rsidP="003A6FA0">
      <w:pPr>
        <w:pStyle w:val="Textoindependiente"/>
        <w:rPr>
          <w:rFonts w:ascii="Times New Roman" w:hAnsi="Times New Roman" w:cs="Times New Roman"/>
          <w:sz w:val="24"/>
          <w:szCs w:val="24"/>
        </w:rPr>
      </w:pPr>
    </w:p>
    <w:p w14:paraId="5D1B7F66" w14:textId="77777777" w:rsidR="00D93FF5" w:rsidRPr="00613509" w:rsidRDefault="00D93FF5" w:rsidP="003A6FA0">
      <w:pPr>
        <w:pStyle w:val="Textoindependiente"/>
        <w:rPr>
          <w:rFonts w:ascii="Times New Roman" w:hAnsi="Times New Roman" w:cs="Times New Roman"/>
          <w:sz w:val="24"/>
          <w:szCs w:val="24"/>
        </w:rPr>
      </w:pPr>
    </w:p>
    <w:p w14:paraId="02F34FF0" w14:textId="77777777" w:rsidR="00D93FF5" w:rsidRPr="00613509" w:rsidRDefault="00D93FF5" w:rsidP="003A6FA0">
      <w:pPr>
        <w:pStyle w:val="Textoindependiente"/>
        <w:rPr>
          <w:rFonts w:ascii="Times New Roman" w:hAnsi="Times New Roman" w:cs="Times New Roman"/>
          <w:sz w:val="24"/>
          <w:szCs w:val="24"/>
        </w:rPr>
      </w:pPr>
    </w:p>
    <w:p w14:paraId="4B4E6289" w14:textId="77777777" w:rsidR="00D93FF5" w:rsidRPr="00613509" w:rsidRDefault="00D93FF5" w:rsidP="003A6FA0">
      <w:pPr>
        <w:pStyle w:val="Textoindependiente"/>
        <w:rPr>
          <w:rFonts w:ascii="Times New Roman" w:hAnsi="Times New Roman" w:cs="Times New Roman"/>
          <w:sz w:val="24"/>
          <w:szCs w:val="24"/>
        </w:rPr>
      </w:pPr>
    </w:p>
    <w:p w14:paraId="1926EC07" w14:textId="77777777" w:rsidR="00D93FF5" w:rsidRPr="00613509" w:rsidRDefault="00D93FF5" w:rsidP="003A6FA0">
      <w:pPr>
        <w:pStyle w:val="Textoindependiente"/>
        <w:rPr>
          <w:rFonts w:ascii="Times New Roman" w:hAnsi="Times New Roman" w:cs="Times New Roman"/>
          <w:sz w:val="24"/>
          <w:szCs w:val="24"/>
        </w:rPr>
      </w:pPr>
    </w:p>
    <w:p w14:paraId="05399340" w14:textId="77777777" w:rsidR="00D93FF5" w:rsidRPr="00613509" w:rsidRDefault="00D93FF5" w:rsidP="003A6FA0">
      <w:pPr>
        <w:pStyle w:val="Textoindependiente"/>
        <w:rPr>
          <w:rFonts w:ascii="Times New Roman" w:hAnsi="Times New Roman" w:cs="Times New Roman"/>
          <w:sz w:val="24"/>
          <w:szCs w:val="24"/>
        </w:rPr>
      </w:pPr>
    </w:p>
    <w:p w14:paraId="3DF3767F" w14:textId="294D2BF9" w:rsidR="00D93FF5" w:rsidRPr="00613509" w:rsidRDefault="00D93FF5" w:rsidP="003A6FA0">
      <w:pPr>
        <w:pStyle w:val="Textoindependiente"/>
        <w:rPr>
          <w:rFonts w:ascii="Times New Roman" w:hAnsi="Times New Roman" w:cs="Times New Roman"/>
          <w:sz w:val="24"/>
          <w:szCs w:val="24"/>
        </w:rPr>
      </w:pPr>
    </w:p>
    <w:p w14:paraId="6DE9F8FC" w14:textId="27A719F5" w:rsidR="003A6FA0" w:rsidRDefault="003A6FA0" w:rsidP="003A6FA0">
      <w:pPr>
        <w:pStyle w:val="Textoindependiente"/>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ACTIVIDADES</w:t>
      </w:r>
    </w:p>
    <w:p w14:paraId="509B96A2" w14:textId="7BEE9B64" w:rsidR="003A6FA0" w:rsidRDefault="003A6FA0" w:rsidP="003A6FA0">
      <w:pPr>
        <w:pStyle w:val="Textoindependiente"/>
        <w:rPr>
          <w:rFonts w:ascii="Times New Roman" w:hAnsi="Times New Roman" w:cs="Times New Roman"/>
          <w:b/>
          <w:bCs/>
          <w:sz w:val="24"/>
          <w:szCs w:val="24"/>
          <w:u w:val="single"/>
        </w:rPr>
      </w:pPr>
    </w:p>
    <w:p w14:paraId="0BCC43AB" w14:textId="7FB6D770" w:rsidR="003A6FA0" w:rsidRPr="003A6FA0" w:rsidRDefault="003A6FA0" w:rsidP="003A6FA0">
      <w:pPr>
        <w:pStyle w:val="Textoindependiente"/>
        <w:rPr>
          <w:rFonts w:ascii="Times New Roman" w:hAnsi="Times New Roman" w:cs="Times New Roman"/>
          <w:b/>
          <w:bCs/>
          <w:sz w:val="24"/>
          <w:szCs w:val="24"/>
        </w:rPr>
      </w:pPr>
      <w:r>
        <w:rPr>
          <w:rFonts w:ascii="Times New Roman" w:hAnsi="Times New Roman" w:cs="Times New Roman"/>
          <w:b/>
          <w:bCs/>
          <w:sz w:val="24"/>
          <w:szCs w:val="24"/>
        </w:rPr>
        <w:t>Nombre: ____________________________________________________________ Curso: _________________</w:t>
      </w:r>
    </w:p>
    <w:p w14:paraId="349B93E1" w14:textId="77777777" w:rsidR="003A6FA0" w:rsidRDefault="003A6FA0" w:rsidP="003A6FA0">
      <w:pPr>
        <w:pStyle w:val="Textoindependiente"/>
        <w:rPr>
          <w:rFonts w:ascii="Times New Roman" w:hAnsi="Times New Roman" w:cs="Times New Roman"/>
          <w:b/>
          <w:bCs/>
          <w:sz w:val="24"/>
          <w:szCs w:val="24"/>
          <w:u w:val="single"/>
        </w:rPr>
      </w:pPr>
    </w:p>
    <w:p w14:paraId="12F9CD4C" w14:textId="4E715D08" w:rsidR="003A6FA0" w:rsidRDefault="003A6FA0" w:rsidP="003A6FA0">
      <w:pPr>
        <w:pStyle w:val="Textoindependiente"/>
        <w:rPr>
          <w:rFonts w:ascii="Times New Roman" w:hAnsi="Times New Roman" w:cs="Times New Roman"/>
          <w:sz w:val="24"/>
          <w:szCs w:val="24"/>
          <w:lang w:val="es-US"/>
        </w:rPr>
      </w:pPr>
      <w:r w:rsidRPr="003A6FA0">
        <w:rPr>
          <w:rFonts w:ascii="Times New Roman" w:hAnsi="Times New Roman" w:cs="Times New Roman"/>
          <w:b/>
          <w:bCs/>
          <w:sz w:val="24"/>
          <w:szCs w:val="24"/>
          <w:u w:val="single"/>
          <w:lang w:val="en-US"/>
        </w:rPr>
        <w:t xml:space="preserve">ITEM I. </w:t>
      </w:r>
      <w:proofErr w:type="spellStart"/>
      <w:r w:rsidRPr="003A6FA0">
        <w:rPr>
          <w:rFonts w:ascii="Times New Roman" w:hAnsi="Times New Roman" w:cs="Times New Roman"/>
          <w:b/>
          <w:bCs/>
          <w:sz w:val="24"/>
          <w:szCs w:val="24"/>
          <w:u w:val="single"/>
          <w:lang w:val="en-US"/>
        </w:rPr>
        <w:t>Ma</w:t>
      </w:r>
      <w:r>
        <w:rPr>
          <w:rFonts w:ascii="Times New Roman" w:hAnsi="Times New Roman" w:cs="Times New Roman"/>
          <w:b/>
          <w:bCs/>
          <w:sz w:val="24"/>
          <w:szCs w:val="24"/>
          <w:u w:val="single"/>
          <w:lang w:val="en-US"/>
        </w:rPr>
        <w:t>pa</w:t>
      </w:r>
      <w:proofErr w:type="spellEnd"/>
      <w:r>
        <w:rPr>
          <w:rFonts w:ascii="Times New Roman" w:hAnsi="Times New Roman" w:cs="Times New Roman"/>
          <w:b/>
          <w:bCs/>
          <w:sz w:val="24"/>
          <w:szCs w:val="24"/>
          <w:u w:val="single"/>
          <w:lang w:val="en-US"/>
        </w:rPr>
        <w:t xml:space="preserve"> conceptual</w:t>
      </w:r>
      <w:r>
        <w:rPr>
          <w:rFonts w:ascii="Times New Roman" w:hAnsi="Times New Roman" w:cs="Times New Roman"/>
          <w:sz w:val="24"/>
          <w:szCs w:val="24"/>
          <w:lang w:val="en-US"/>
        </w:rPr>
        <w:t xml:space="preserve">. </w:t>
      </w:r>
      <w:r w:rsidRPr="003A6FA0">
        <w:rPr>
          <w:rFonts w:ascii="Times New Roman" w:hAnsi="Times New Roman" w:cs="Times New Roman"/>
          <w:sz w:val="24"/>
          <w:szCs w:val="24"/>
          <w:lang w:val="es-US"/>
        </w:rPr>
        <w:t>Completa en el mapa c</w:t>
      </w:r>
      <w:r>
        <w:rPr>
          <w:rFonts w:ascii="Times New Roman" w:hAnsi="Times New Roman" w:cs="Times New Roman"/>
          <w:sz w:val="24"/>
          <w:szCs w:val="24"/>
          <w:lang w:val="es-US"/>
        </w:rPr>
        <w:t>on los pueblos correspondientes a los que se hace mención.</w:t>
      </w:r>
    </w:p>
    <w:p w14:paraId="6E0AE5DA" w14:textId="522E87EC" w:rsidR="003A6FA0" w:rsidRDefault="003A6FA0" w:rsidP="003A6FA0">
      <w:pPr>
        <w:pStyle w:val="Textoindependiente"/>
        <w:rPr>
          <w:rFonts w:ascii="Times New Roman" w:hAnsi="Times New Roman" w:cs="Times New Roman"/>
          <w:sz w:val="24"/>
          <w:szCs w:val="24"/>
          <w:lang w:val="es-US"/>
        </w:rPr>
      </w:pPr>
      <w:r>
        <w:rPr>
          <w:rFonts w:ascii="Times New Roman" w:hAnsi="Times New Roman" w:cs="Times New Roman"/>
          <w:noProof/>
          <w:sz w:val="24"/>
          <w:szCs w:val="24"/>
          <w:lang w:val="es-AR" w:eastAsia="es-AR"/>
        </w:rPr>
        <w:drawing>
          <wp:inline distT="0" distB="0" distL="0" distR="0" wp14:anchorId="65BE44F0" wp14:editId="0211DF7D">
            <wp:extent cx="6837045" cy="7081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7045" cy="7081520"/>
                    </a:xfrm>
                    <a:prstGeom prst="rect">
                      <a:avLst/>
                    </a:prstGeom>
                    <a:noFill/>
                    <a:ln>
                      <a:noFill/>
                    </a:ln>
                  </pic:spPr>
                </pic:pic>
              </a:graphicData>
            </a:graphic>
          </wp:inline>
        </w:drawing>
      </w:r>
    </w:p>
    <w:p w14:paraId="5E215826" w14:textId="4B0EBB7B" w:rsidR="003A6FA0" w:rsidRDefault="003A6FA0" w:rsidP="003A6FA0">
      <w:pPr>
        <w:pStyle w:val="Textoindependiente"/>
        <w:rPr>
          <w:rFonts w:ascii="Times New Roman" w:hAnsi="Times New Roman" w:cs="Times New Roman"/>
          <w:sz w:val="24"/>
          <w:szCs w:val="24"/>
          <w:lang w:val="es-US"/>
        </w:rPr>
      </w:pPr>
    </w:p>
    <w:p w14:paraId="0F3B4397" w14:textId="6F9CAC87" w:rsidR="003A6FA0" w:rsidRDefault="003A6FA0" w:rsidP="003A6FA0">
      <w:pPr>
        <w:pStyle w:val="Textoindependiente"/>
        <w:rPr>
          <w:rFonts w:ascii="Times New Roman" w:hAnsi="Times New Roman" w:cs="Times New Roman"/>
          <w:sz w:val="24"/>
          <w:szCs w:val="24"/>
          <w:lang w:val="es-US"/>
        </w:rPr>
      </w:pPr>
    </w:p>
    <w:p w14:paraId="6893AB7B" w14:textId="04267204" w:rsidR="003A6FA0" w:rsidRDefault="003A6FA0" w:rsidP="003A6FA0">
      <w:pPr>
        <w:pStyle w:val="Textoindependiente"/>
        <w:rPr>
          <w:rFonts w:ascii="Times New Roman" w:hAnsi="Times New Roman" w:cs="Times New Roman"/>
          <w:sz w:val="24"/>
          <w:szCs w:val="24"/>
          <w:lang w:val="es-US"/>
        </w:rPr>
      </w:pPr>
    </w:p>
    <w:p w14:paraId="67A74224" w14:textId="2698C95B" w:rsidR="00D93FF5" w:rsidRPr="003A6FA0" w:rsidRDefault="003A6FA0" w:rsidP="003A6FA0">
      <w:pPr>
        <w:pStyle w:val="Textoindependiente"/>
        <w:rPr>
          <w:rFonts w:ascii="Times New Roman" w:hAnsi="Times New Roman" w:cs="Times New Roman"/>
          <w:sz w:val="24"/>
          <w:szCs w:val="24"/>
        </w:rPr>
      </w:pPr>
      <w:r w:rsidRPr="003A6FA0">
        <w:rPr>
          <w:rFonts w:ascii="Times New Roman" w:hAnsi="Times New Roman" w:cs="Times New Roman"/>
          <w:b/>
          <w:bCs/>
          <w:sz w:val="24"/>
          <w:szCs w:val="24"/>
          <w:u w:val="single"/>
          <w:lang w:val="en-US"/>
        </w:rPr>
        <w:lastRenderedPageBreak/>
        <w:t xml:space="preserve">ITEM II. </w:t>
      </w:r>
      <w:r>
        <w:rPr>
          <w:rFonts w:ascii="Times New Roman" w:hAnsi="Times New Roman" w:cs="Times New Roman"/>
          <w:b/>
          <w:bCs/>
          <w:sz w:val="24"/>
          <w:szCs w:val="24"/>
          <w:u w:val="single"/>
        </w:rPr>
        <w:t>Selección múltiple</w:t>
      </w:r>
      <w:r>
        <w:rPr>
          <w:rFonts w:ascii="Times New Roman" w:hAnsi="Times New Roman" w:cs="Times New Roman"/>
          <w:sz w:val="24"/>
          <w:szCs w:val="24"/>
        </w:rPr>
        <w:t>. Selecciona la alternativa correcta a cada pregunta.</w:t>
      </w:r>
    </w:p>
    <w:p w14:paraId="4CF0C192" w14:textId="27AFAD6F"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Los pueblos originarios prehispánicos que habitaban en el actual territorio de Chile se caracterizaron, entre otros aspectos, porque </w:t>
      </w:r>
      <w:r>
        <w:rPr>
          <w:rFonts w:ascii="Times New Roman" w:hAnsi="Times New Roman" w:cs="Times New Roman"/>
          <w:b/>
          <w:bCs/>
          <w:sz w:val="24"/>
          <w:szCs w:val="24"/>
        </w:rPr>
        <w:t>todos ellos:</w:t>
      </w:r>
    </w:p>
    <w:p w14:paraId="199D4847" w14:textId="59D5F2F4" w:rsidR="003A6FA0" w:rsidRDefault="003A6FA0" w:rsidP="003A6FA0">
      <w:pPr>
        <w:pStyle w:val="Textoindependiente"/>
        <w:numPr>
          <w:ilvl w:val="0"/>
          <w:numId w:val="15"/>
        </w:numPr>
        <w:rPr>
          <w:rFonts w:ascii="Times New Roman" w:hAnsi="Times New Roman" w:cs="Times New Roman"/>
          <w:sz w:val="24"/>
          <w:szCs w:val="24"/>
        </w:rPr>
      </w:pPr>
      <w:r>
        <w:rPr>
          <w:rFonts w:ascii="Times New Roman" w:hAnsi="Times New Roman" w:cs="Times New Roman"/>
          <w:sz w:val="24"/>
          <w:szCs w:val="24"/>
        </w:rPr>
        <w:t>Construyeron grandes fortificaciones de piedra de carácter defensivo.</w:t>
      </w:r>
    </w:p>
    <w:p w14:paraId="113FBC37" w14:textId="3293C581" w:rsidR="003A6FA0" w:rsidRDefault="003A6FA0" w:rsidP="003A6FA0">
      <w:pPr>
        <w:pStyle w:val="Textoindependiente"/>
        <w:numPr>
          <w:ilvl w:val="0"/>
          <w:numId w:val="15"/>
        </w:numPr>
        <w:rPr>
          <w:rFonts w:ascii="Times New Roman" w:hAnsi="Times New Roman" w:cs="Times New Roman"/>
          <w:sz w:val="24"/>
          <w:szCs w:val="24"/>
        </w:rPr>
      </w:pPr>
      <w:r>
        <w:rPr>
          <w:rFonts w:ascii="Times New Roman" w:hAnsi="Times New Roman" w:cs="Times New Roman"/>
          <w:sz w:val="24"/>
          <w:szCs w:val="24"/>
        </w:rPr>
        <w:t>Tuvieron una concepción religiosa politeísta.</w:t>
      </w:r>
    </w:p>
    <w:p w14:paraId="6A0CAED7" w14:textId="7448A56F" w:rsidR="003A6FA0" w:rsidRDefault="003A6FA0" w:rsidP="003A6FA0">
      <w:pPr>
        <w:pStyle w:val="Textoindependiente"/>
        <w:numPr>
          <w:ilvl w:val="0"/>
          <w:numId w:val="15"/>
        </w:numPr>
        <w:rPr>
          <w:rFonts w:ascii="Times New Roman" w:hAnsi="Times New Roman" w:cs="Times New Roman"/>
          <w:sz w:val="24"/>
          <w:szCs w:val="24"/>
        </w:rPr>
      </w:pPr>
      <w:r>
        <w:rPr>
          <w:rFonts w:ascii="Times New Roman" w:hAnsi="Times New Roman" w:cs="Times New Roman"/>
          <w:sz w:val="24"/>
          <w:szCs w:val="24"/>
        </w:rPr>
        <w:t>Desconocieron el uso del arado de tiro para faenas agrícolas.</w:t>
      </w:r>
    </w:p>
    <w:p w14:paraId="21FF9926" w14:textId="4C4435AD" w:rsidR="003A6FA0" w:rsidRDefault="003A6FA0" w:rsidP="003A6FA0">
      <w:pPr>
        <w:pStyle w:val="Textoindependiente"/>
        <w:numPr>
          <w:ilvl w:val="0"/>
          <w:numId w:val="16"/>
        </w:numPr>
        <w:rPr>
          <w:rFonts w:ascii="Times New Roman" w:hAnsi="Times New Roman" w:cs="Times New Roman"/>
          <w:sz w:val="24"/>
          <w:szCs w:val="24"/>
        </w:rPr>
      </w:pPr>
      <w:r>
        <w:rPr>
          <w:rFonts w:ascii="Times New Roman" w:hAnsi="Times New Roman" w:cs="Times New Roman"/>
          <w:sz w:val="24"/>
          <w:szCs w:val="24"/>
        </w:rPr>
        <w:t>Solo I</w:t>
      </w:r>
    </w:p>
    <w:p w14:paraId="6FCBFA7F" w14:textId="00CA642F" w:rsidR="003A6FA0" w:rsidRDefault="003A6FA0" w:rsidP="003A6FA0">
      <w:pPr>
        <w:pStyle w:val="Textoindependiente"/>
        <w:numPr>
          <w:ilvl w:val="0"/>
          <w:numId w:val="16"/>
        </w:numPr>
        <w:rPr>
          <w:rFonts w:ascii="Times New Roman" w:hAnsi="Times New Roman" w:cs="Times New Roman"/>
          <w:sz w:val="24"/>
          <w:szCs w:val="24"/>
        </w:rPr>
      </w:pPr>
      <w:r>
        <w:rPr>
          <w:rFonts w:ascii="Times New Roman" w:hAnsi="Times New Roman" w:cs="Times New Roman"/>
          <w:sz w:val="24"/>
          <w:szCs w:val="24"/>
        </w:rPr>
        <w:t>Solo I y II</w:t>
      </w:r>
    </w:p>
    <w:p w14:paraId="6F7202E3" w14:textId="1583E9DB" w:rsidR="003A6FA0" w:rsidRDefault="003A6FA0" w:rsidP="003A6FA0">
      <w:pPr>
        <w:pStyle w:val="Textoindependiente"/>
        <w:numPr>
          <w:ilvl w:val="0"/>
          <w:numId w:val="16"/>
        </w:numPr>
        <w:rPr>
          <w:rFonts w:ascii="Times New Roman" w:hAnsi="Times New Roman" w:cs="Times New Roman"/>
          <w:sz w:val="24"/>
          <w:szCs w:val="24"/>
        </w:rPr>
      </w:pPr>
      <w:r>
        <w:rPr>
          <w:rFonts w:ascii="Times New Roman" w:hAnsi="Times New Roman" w:cs="Times New Roman"/>
          <w:sz w:val="24"/>
          <w:szCs w:val="24"/>
        </w:rPr>
        <w:t>Solo I y III</w:t>
      </w:r>
    </w:p>
    <w:p w14:paraId="00AF3E7F" w14:textId="4FA6753D" w:rsidR="003A6FA0" w:rsidRDefault="003A6FA0" w:rsidP="003A6FA0">
      <w:pPr>
        <w:pStyle w:val="Textoindependiente"/>
        <w:numPr>
          <w:ilvl w:val="0"/>
          <w:numId w:val="16"/>
        </w:numPr>
        <w:rPr>
          <w:rFonts w:ascii="Times New Roman" w:hAnsi="Times New Roman" w:cs="Times New Roman"/>
          <w:sz w:val="24"/>
          <w:szCs w:val="24"/>
        </w:rPr>
      </w:pPr>
      <w:r>
        <w:rPr>
          <w:rFonts w:ascii="Times New Roman" w:hAnsi="Times New Roman" w:cs="Times New Roman"/>
          <w:sz w:val="24"/>
          <w:szCs w:val="24"/>
        </w:rPr>
        <w:t>Solo II y III</w:t>
      </w:r>
    </w:p>
    <w:p w14:paraId="3FEC84FE" w14:textId="0C9C97BC" w:rsidR="003A6FA0" w:rsidRDefault="003A6FA0" w:rsidP="003A6FA0">
      <w:pPr>
        <w:pStyle w:val="Textoindependiente"/>
        <w:numPr>
          <w:ilvl w:val="0"/>
          <w:numId w:val="16"/>
        </w:numPr>
        <w:rPr>
          <w:rFonts w:ascii="Times New Roman" w:hAnsi="Times New Roman" w:cs="Times New Roman"/>
          <w:sz w:val="24"/>
          <w:szCs w:val="24"/>
        </w:rPr>
      </w:pPr>
      <w:r>
        <w:rPr>
          <w:rFonts w:ascii="Times New Roman" w:hAnsi="Times New Roman" w:cs="Times New Roman"/>
          <w:sz w:val="24"/>
          <w:szCs w:val="24"/>
        </w:rPr>
        <w:t>I, II y III</w:t>
      </w:r>
    </w:p>
    <w:p w14:paraId="6E75CC27" w14:textId="3825F199" w:rsidR="003A6FA0" w:rsidRDefault="003A6FA0" w:rsidP="003A6FA0">
      <w:pPr>
        <w:pStyle w:val="Textoindependiente"/>
        <w:rPr>
          <w:rFonts w:ascii="Times New Roman" w:hAnsi="Times New Roman" w:cs="Times New Roman"/>
          <w:sz w:val="24"/>
          <w:szCs w:val="24"/>
        </w:rPr>
      </w:pPr>
    </w:p>
    <w:p w14:paraId="22B2571F" w14:textId="738368E7"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Los pueblos originarios que a la llegada de los conquistadores españoles habitaban las zonas altiplánicas que hoy forman parte de Perú, Bolivia, Chile y Argentina, construyeron terrazas en sectores con pendiente. Estas terrazas o andenes tenían como objetivo fundamental:</w:t>
      </w:r>
    </w:p>
    <w:p w14:paraId="135C6094" w14:textId="0C36D35A" w:rsidR="003A6FA0" w:rsidRDefault="003A6FA0" w:rsidP="003A6FA0">
      <w:pPr>
        <w:pStyle w:val="Textoindependiente"/>
        <w:numPr>
          <w:ilvl w:val="0"/>
          <w:numId w:val="17"/>
        </w:numPr>
        <w:rPr>
          <w:rFonts w:ascii="Times New Roman" w:hAnsi="Times New Roman" w:cs="Times New Roman"/>
          <w:sz w:val="24"/>
          <w:szCs w:val="24"/>
        </w:rPr>
      </w:pPr>
      <w:r>
        <w:rPr>
          <w:rFonts w:ascii="Times New Roman" w:hAnsi="Times New Roman" w:cs="Times New Roman"/>
          <w:sz w:val="24"/>
          <w:szCs w:val="24"/>
        </w:rPr>
        <w:t>Servir de plataformas para detectar el avance de enemigos.</w:t>
      </w:r>
    </w:p>
    <w:p w14:paraId="2E56CDF5" w14:textId="619C76D9" w:rsidR="003A6FA0" w:rsidRDefault="003A6FA0" w:rsidP="003A6FA0">
      <w:pPr>
        <w:pStyle w:val="Textoindependiente"/>
        <w:numPr>
          <w:ilvl w:val="0"/>
          <w:numId w:val="17"/>
        </w:numPr>
        <w:rPr>
          <w:rFonts w:ascii="Times New Roman" w:hAnsi="Times New Roman" w:cs="Times New Roman"/>
          <w:sz w:val="24"/>
          <w:szCs w:val="24"/>
        </w:rPr>
      </w:pPr>
      <w:r>
        <w:rPr>
          <w:rFonts w:ascii="Times New Roman" w:hAnsi="Times New Roman" w:cs="Times New Roman"/>
          <w:sz w:val="24"/>
          <w:szCs w:val="24"/>
        </w:rPr>
        <w:t>Ampliar las tierras de cultivo en las laderas de los cerros.</w:t>
      </w:r>
    </w:p>
    <w:p w14:paraId="4A885360" w14:textId="68F71FF1" w:rsidR="003A6FA0" w:rsidRDefault="003A6FA0" w:rsidP="003A6FA0">
      <w:pPr>
        <w:pStyle w:val="Textoindependiente"/>
        <w:numPr>
          <w:ilvl w:val="0"/>
          <w:numId w:val="17"/>
        </w:numPr>
        <w:rPr>
          <w:rFonts w:ascii="Times New Roman" w:hAnsi="Times New Roman" w:cs="Times New Roman"/>
          <w:sz w:val="24"/>
          <w:szCs w:val="24"/>
        </w:rPr>
      </w:pPr>
      <w:r>
        <w:rPr>
          <w:rFonts w:ascii="Times New Roman" w:hAnsi="Times New Roman" w:cs="Times New Roman"/>
          <w:sz w:val="24"/>
          <w:szCs w:val="24"/>
        </w:rPr>
        <w:t>Aplanar el suelo para construir las viviendas en terreno firme.</w:t>
      </w:r>
    </w:p>
    <w:p w14:paraId="6B91446E" w14:textId="12F491C3" w:rsidR="003A6FA0" w:rsidRDefault="003A6FA0" w:rsidP="003A6FA0">
      <w:pPr>
        <w:pStyle w:val="Textoindependiente"/>
        <w:numPr>
          <w:ilvl w:val="0"/>
          <w:numId w:val="17"/>
        </w:numPr>
        <w:rPr>
          <w:rFonts w:ascii="Times New Roman" w:hAnsi="Times New Roman" w:cs="Times New Roman"/>
          <w:sz w:val="24"/>
          <w:szCs w:val="24"/>
        </w:rPr>
      </w:pPr>
      <w:r>
        <w:rPr>
          <w:rFonts w:ascii="Times New Roman" w:hAnsi="Times New Roman" w:cs="Times New Roman"/>
          <w:sz w:val="24"/>
          <w:szCs w:val="24"/>
        </w:rPr>
        <w:t>Generar espacios para alimentar el ganado de alpacas y llamas.</w:t>
      </w:r>
    </w:p>
    <w:p w14:paraId="4B88A66D" w14:textId="01F24C1A" w:rsidR="003A6FA0" w:rsidRDefault="003A6FA0" w:rsidP="003A6FA0">
      <w:pPr>
        <w:pStyle w:val="Textoindependiente"/>
        <w:numPr>
          <w:ilvl w:val="0"/>
          <w:numId w:val="17"/>
        </w:numPr>
        <w:rPr>
          <w:rFonts w:ascii="Times New Roman" w:hAnsi="Times New Roman" w:cs="Times New Roman"/>
          <w:sz w:val="24"/>
          <w:szCs w:val="24"/>
        </w:rPr>
      </w:pPr>
      <w:r>
        <w:rPr>
          <w:rFonts w:ascii="Times New Roman" w:hAnsi="Times New Roman" w:cs="Times New Roman"/>
          <w:sz w:val="24"/>
          <w:szCs w:val="24"/>
        </w:rPr>
        <w:t>Modelar el territorio para la construcción de caminos que conectaran el área.</w:t>
      </w:r>
    </w:p>
    <w:p w14:paraId="475E3598" w14:textId="043AF240" w:rsidR="003A6FA0" w:rsidRDefault="003A6FA0" w:rsidP="003A6FA0">
      <w:pPr>
        <w:pStyle w:val="Textoindependiente"/>
        <w:rPr>
          <w:rFonts w:ascii="Times New Roman" w:hAnsi="Times New Roman" w:cs="Times New Roman"/>
          <w:sz w:val="24"/>
          <w:szCs w:val="24"/>
        </w:rPr>
      </w:pPr>
    </w:p>
    <w:p w14:paraId="45ECAEEB" w14:textId="3E07B39A" w:rsidR="003A6FA0" w:rsidRDefault="003A6FA0" w:rsidP="003A6FA0">
      <w:pPr>
        <w:pStyle w:val="Textoindependiente"/>
        <w:numPr>
          <w:ilvl w:val="0"/>
          <w:numId w:val="14"/>
        </w:numPr>
        <w:rPr>
          <w:rFonts w:ascii="Times New Roman" w:hAnsi="Times New Roman" w:cs="Times New Roman"/>
          <w:sz w:val="24"/>
          <w:szCs w:val="24"/>
        </w:rPr>
      </w:pPr>
      <w:r w:rsidRPr="003A6FA0">
        <w:rPr>
          <w:rFonts w:ascii="Times New Roman" w:hAnsi="Times New Roman" w:cs="Times New Roman"/>
          <w:sz w:val="24"/>
          <w:szCs w:val="24"/>
        </w:rPr>
        <w:t>En el siglo XVI, cultivaba de preferencia el maíz, el poroto y la papa en la zona que se extiende, aproximadamente, entre el río Aconcagua y el sector norte de la isla de Chiloé. Criaba un animal parecido al guanaco del cual obtenía gran utilidad. Habitaba en ranchos de quinchas con techos de paja.</w:t>
      </w:r>
      <w:r>
        <w:rPr>
          <w:rFonts w:ascii="Times New Roman" w:hAnsi="Times New Roman" w:cs="Times New Roman"/>
          <w:sz w:val="24"/>
          <w:szCs w:val="24"/>
        </w:rPr>
        <w:t xml:space="preserve"> La caracterización anterior corresponde a la etnia presente en la población actual chilena que se denomina:</w:t>
      </w:r>
    </w:p>
    <w:p w14:paraId="4881E067" w14:textId="19FBCE37" w:rsidR="003A6FA0" w:rsidRDefault="003A6FA0" w:rsidP="003A6FA0">
      <w:pPr>
        <w:pStyle w:val="Textoindependiente"/>
        <w:numPr>
          <w:ilvl w:val="0"/>
          <w:numId w:val="18"/>
        </w:numPr>
        <w:rPr>
          <w:rFonts w:ascii="Times New Roman" w:hAnsi="Times New Roman" w:cs="Times New Roman"/>
          <w:sz w:val="24"/>
          <w:szCs w:val="24"/>
        </w:rPr>
      </w:pPr>
      <w:r>
        <w:rPr>
          <w:rFonts w:ascii="Times New Roman" w:hAnsi="Times New Roman" w:cs="Times New Roman"/>
          <w:sz w:val="24"/>
          <w:szCs w:val="24"/>
        </w:rPr>
        <w:t>Aimara</w:t>
      </w:r>
    </w:p>
    <w:p w14:paraId="6C22DF95" w14:textId="2C18B8CD" w:rsidR="003A6FA0" w:rsidRDefault="003A6FA0" w:rsidP="003A6FA0">
      <w:pPr>
        <w:pStyle w:val="Textoindependiente"/>
        <w:numPr>
          <w:ilvl w:val="0"/>
          <w:numId w:val="18"/>
        </w:numPr>
        <w:rPr>
          <w:rFonts w:ascii="Times New Roman" w:hAnsi="Times New Roman" w:cs="Times New Roman"/>
          <w:sz w:val="24"/>
          <w:szCs w:val="24"/>
        </w:rPr>
      </w:pPr>
      <w:r>
        <w:rPr>
          <w:rFonts w:ascii="Times New Roman" w:hAnsi="Times New Roman" w:cs="Times New Roman"/>
          <w:sz w:val="24"/>
          <w:szCs w:val="24"/>
        </w:rPr>
        <w:t>Diaguita</w:t>
      </w:r>
    </w:p>
    <w:p w14:paraId="19491CCE" w14:textId="07D1AAA0" w:rsidR="003A6FA0" w:rsidRDefault="003A6FA0" w:rsidP="003A6FA0">
      <w:pPr>
        <w:pStyle w:val="Textoindependiente"/>
        <w:numPr>
          <w:ilvl w:val="0"/>
          <w:numId w:val="18"/>
        </w:numPr>
        <w:rPr>
          <w:rFonts w:ascii="Times New Roman" w:hAnsi="Times New Roman" w:cs="Times New Roman"/>
          <w:sz w:val="24"/>
          <w:szCs w:val="24"/>
        </w:rPr>
      </w:pPr>
      <w:r>
        <w:rPr>
          <w:rFonts w:ascii="Times New Roman" w:hAnsi="Times New Roman" w:cs="Times New Roman"/>
          <w:sz w:val="24"/>
          <w:szCs w:val="24"/>
        </w:rPr>
        <w:t>Mapuche</w:t>
      </w:r>
    </w:p>
    <w:p w14:paraId="5DE6FB1D" w14:textId="4372F1AC" w:rsidR="003A6FA0" w:rsidRDefault="003A6FA0" w:rsidP="003A6FA0">
      <w:pPr>
        <w:pStyle w:val="Textoindependiente"/>
        <w:numPr>
          <w:ilvl w:val="0"/>
          <w:numId w:val="18"/>
        </w:numPr>
        <w:rPr>
          <w:rFonts w:ascii="Times New Roman" w:hAnsi="Times New Roman" w:cs="Times New Roman"/>
          <w:sz w:val="24"/>
          <w:szCs w:val="24"/>
        </w:rPr>
      </w:pPr>
      <w:r>
        <w:rPr>
          <w:rFonts w:ascii="Times New Roman" w:hAnsi="Times New Roman" w:cs="Times New Roman"/>
          <w:sz w:val="24"/>
          <w:szCs w:val="24"/>
        </w:rPr>
        <w:t xml:space="preserve">Tehuelche o </w:t>
      </w:r>
      <w:proofErr w:type="spellStart"/>
      <w:r>
        <w:rPr>
          <w:rFonts w:ascii="Times New Roman" w:hAnsi="Times New Roman" w:cs="Times New Roman"/>
          <w:sz w:val="24"/>
          <w:szCs w:val="24"/>
        </w:rPr>
        <w:t>aónikenk</w:t>
      </w:r>
      <w:proofErr w:type="spellEnd"/>
    </w:p>
    <w:p w14:paraId="2BAE1E1D" w14:textId="06315FCB" w:rsidR="003A6FA0" w:rsidRDefault="003A6FA0" w:rsidP="003A6FA0">
      <w:pPr>
        <w:pStyle w:val="Textoindependiente"/>
        <w:numPr>
          <w:ilvl w:val="0"/>
          <w:numId w:val="18"/>
        </w:numPr>
        <w:rPr>
          <w:rFonts w:ascii="Times New Roman" w:hAnsi="Times New Roman" w:cs="Times New Roman"/>
          <w:sz w:val="24"/>
          <w:szCs w:val="24"/>
        </w:rPr>
      </w:pPr>
      <w:r>
        <w:rPr>
          <w:rFonts w:ascii="Times New Roman" w:hAnsi="Times New Roman" w:cs="Times New Roman"/>
          <w:sz w:val="24"/>
          <w:szCs w:val="24"/>
        </w:rPr>
        <w:t xml:space="preserve">Alacalufe o </w:t>
      </w:r>
      <w:proofErr w:type="spellStart"/>
      <w:r>
        <w:rPr>
          <w:rFonts w:ascii="Times New Roman" w:hAnsi="Times New Roman" w:cs="Times New Roman"/>
          <w:sz w:val="24"/>
          <w:szCs w:val="24"/>
        </w:rPr>
        <w:t>kaweshkar</w:t>
      </w:r>
      <w:proofErr w:type="spellEnd"/>
    </w:p>
    <w:p w14:paraId="2F3498DB" w14:textId="0FD8E68C" w:rsidR="003A6FA0" w:rsidRDefault="003A6FA0" w:rsidP="003A6FA0">
      <w:pPr>
        <w:pStyle w:val="Textoindependiente"/>
        <w:rPr>
          <w:rFonts w:ascii="Times New Roman" w:hAnsi="Times New Roman" w:cs="Times New Roman"/>
          <w:sz w:val="24"/>
          <w:szCs w:val="24"/>
        </w:rPr>
      </w:pPr>
    </w:p>
    <w:p w14:paraId="0F114C4C" w14:textId="461B1CDD"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Las creencias religiosas mapuches se identifican con la acción de seres superiores como gestores de los hechos de la naturaleza. Este carácter animista se advierte, especialmente, en la ceremonia realizada por el pueblo em su intento por lograr el favor de los dioses. El nombre de esta ceremonia es:</w:t>
      </w:r>
    </w:p>
    <w:p w14:paraId="192F14D7" w14:textId="28EB648C" w:rsidR="003A6FA0" w:rsidRDefault="003A6FA0" w:rsidP="003A6FA0">
      <w:pPr>
        <w:pStyle w:val="Textoindependiente"/>
        <w:numPr>
          <w:ilvl w:val="0"/>
          <w:numId w:val="19"/>
        </w:numPr>
        <w:rPr>
          <w:rFonts w:ascii="Times New Roman" w:hAnsi="Times New Roman" w:cs="Times New Roman"/>
          <w:sz w:val="24"/>
          <w:szCs w:val="24"/>
        </w:rPr>
      </w:pPr>
      <w:proofErr w:type="spellStart"/>
      <w:r>
        <w:rPr>
          <w:rFonts w:ascii="Times New Roman" w:hAnsi="Times New Roman" w:cs="Times New Roman"/>
          <w:sz w:val="24"/>
          <w:szCs w:val="24"/>
        </w:rPr>
        <w:t>Nguillatún</w:t>
      </w:r>
      <w:proofErr w:type="spellEnd"/>
    </w:p>
    <w:p w14:paraId="697D28FF" w14:textId="50EDC6D9" w:rsidR="003A6FA0" w:rsidRDefault="003A6FA0" w:rsidP="003A6FA0">
      <w:pPr>
        <w:pStyle w:val="Textoindependiente"/>
        <w:numPr>
          <w:ilvl w:val="0"/>
          <w:numId w:val="19"/>
        </w:numPr>
        <w:rPr>
          <w:rFonts w:ascii="Times New Roman" w:hAnsi="Times New Roman" w:cs="Times New Roman"/>
          <w:sz w:val="24"/>
          <w:szCs w:val="24"/>
        </w:rPr>
      </w:pPr>
      <w:proofErr w:type="spellStart"/>
      <w:r>
        <w:rPr>
          <w:rFonts w:ascii="Times New Roman" w:hAnsi="Times New Roman" w:cs="Times New Roman"/>
          <w:sz w:val="24"/>
          <w:szCs w:val="24"/>
        </w:rPr>
        <w:t>Huecuve</w:t>
      </w:r>
      <w:proofErr w:type="spellEnd"/>
    </w:p>
    <w:p w14:paraId="4CF25403" w14:textId="59CF8D60" w:rsidR="003A6FA0" w:rsidRDefault="003A6FA0" w:rsidP="003A6FA0">
      <w:pPr>
        <w:pStyle w:val="Textoindependiente"/>
        <w:numPr>
          <w:ilvl w:val="0"/>
          <w:numId w:val="19"/>
        </w:numPr>
        <w:rPr>
          <w:rFonts w:ascii="Times New Roman" w:hAnsi="Times New Roman" w:cs="Times New Roman"/>
          <w:sz w:val="24"/>
          <w:szCs w:val="24"/>
        </w:rPr>
      </w:pPr>
      <w:r>
        <w:rPr>
          <w:rFonts w:ascii="Times New Roman" w:hAnsi="Times New Roman" w:cs="Times New Roman"/>
          <w:sz w:val="24"/>
          <w:szCs w:val="24"/>
        </w:rPr>
        <w:t>Pillan</w:t>
      </w:r>
    </w:p>
    <w:p w14:paraId="0A6F8C1F" w14:textId="70909974" w:rsidR="003A6FA0" w:rsidRDefault="003A6FA0" w:rsidP="003A6FA0">
      <w:pPr>
        <w:pStyle w:val="Textoindependiente"/>
        <w:numPr>
          <w:ilvl w:val="0"/>
          <w:numId w:val="19"/>
        </w:numPr>
        <w:rPr>
          <w:rFonts w:ascii="Times New Roman" w:hAnsi="Times New Roman" w:cs="Times New Roman"/>
          <w:sz w:val="24"/>
          <w:szCs w:val="24"/>
        </w:rPr>
      </w:pPr>
      <w:proofErr w:type="spellStart"/>
      <w:r>
        <w:rPr>
          <w:rFonts w:ascii="Times New Roman" w:hAnsi="Times New Roman" w:cs="Times New Roman"/>
          <w:sz w:val="24"/>
          <w:szCs w:val="24"/>
        </w:rPr>
        <w:t>Machitun</w:t>
      </w:r>
      <w:proofErr w:type="spellEnd"/>
    </w:p>
    <w:p w14:paraId="765BF3F8" w14:textId="311812C7" w:rsidR="003A6FA0" w:rsidRDefault="003A6FA0" w:rsidP="003A6FA0">
      <w:pPr>
        <w:pStyle w:val="Textoindependiente"/>
        <w:numPr>
          <w:ilvl w:val="0"/>
          <w:numId w:val="19"/>
        </w:numPr>
        <w:rPr>
          <w:rFonts w:ascii="Times New Roman" w:hAnsi="Times New Roman" w:cs="Times New Roman"/>
          <w:sz w:val="24"/>
          <w:szCs w:val="24"/>
        </w:rPr>
      </w:pPr>
      <w:proofErr w:type="spellStart"/>
      <w:r>
        <w:rPr>
          <w:rFonts w:ascii="Times New Roman" w:hAnsi="Times New Roman" w:cs="Times New Roman"/>
          <w:sz w:val="24"/>
          <w:szCs w:val="24"/>
        </w:rPr>
        <w:t>Kloketen</w:t>
      </w:r>
      <w:proofErr w:type="spellEnd"/>
    </w:p>
    <w:p w14:paraId="03953AEE" w14:textId="0F027FC0" w:rsidR="003A6FA0" w:rsidRDefault="003A6FA0" w:rsidP="003A6FA0">
      <w:pPr>
        <w:pStyle w:val="Textoindependiente"/>
        <w:rPr>
          <w:rFonts w:ascii="Times New Roman" w:hAnsi="Times New Roman" w:cs="Times New Roman"/>
          <w:sz w:val="24"/>
          <w:szCs w:val="24"/>
        </w:rPr>
      </w:pPr>
    </w:p>
    <w:p w14:paraId="1BAFBE41" w14:textId="316853F7"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Los </w:t>
      </w:r>
      <w:proofErr w:type="spellStart"/>
      <w:r>
        <w:rPr>
          <w:rFonts w:ascii="Times New Roman" w:hAnsi="Times New Roman" w:cs="Times New Roman"/>
          <w:sz w:val="24"/>
          <w:szCs w:val="24"/>
        </w:rPr>
        <w:t>kawéshkar</w:t>
      </w:r>
      <w:proofErr w:type="spellEnd"/>
      <w:r>
        <w:rPr>
          <w:rFonts w:ascii="Times New Roman" w:hAnsi="Times New Roman" w:cs="Times New Roman"/>
          <w:sz w:val="24"/>
          <w:szCs w:val="24"/>
        </w:rPr>
        <w:t>, incorrectamente denominados alacalufes, son un grupo étnico que aún tiene presencia en Chile. En el siglo XVI habitaban desde la Península de Taitao hasta la zona del Estrecho de Magallanes. En aquella época, entre sus rasgos culturales destacaba:</w:t>
      </w:r>
    </w:p>
    <w:p w14:paraId="59470C95" w14:textId="0DA99E0A" w:rsidR="003A6FA0" w:rsidRDefault="003A6FA0" w:rsidP="003A6FA0">
      <w:pPr>
        <w:pStyle w:val="Textoindependiente"/>
        <w:numPr>
          <w:ilvl w:val="0"/>
          <w:numId w:val="22"/>
        </w:numPr>
        <w:rPr>
          <w:rFonts w:ascii="Times New Roman" w:hAnsi="Times New Roman" w:cs="Times New Roman"/>
          <w:sz w:val="24"/>
          <w:szCs w:val="24"/>
        </w:rPr>
      </w:pPr>
      <w:r>
        <w:rPr>
          <w:rFonts w:ascii="Times New Roman" w:hAnsi="Times New Roman" w:cs="Times New Roman"/>
          <w:sz w:val="24"/>
          <w:szCs w:val="24"/>
        </w:rPr>
        <w:t>El activo comercio con otros pueblos prehispánicos</w:t>
      </w:r>
    </w:p>
    <w:p w14:paraId="3F20AAF1" w14:textId="5D7FEA09" w:rsidR="003A6FA0" w:rsidRDefault="003A6FA0" w:rsidP="003A6FA0">
      <w:pPr>
        <w:pStyle w:val="Textoindependiente"/>
        <w:numPr>
          <w:ilvl w:val="0"/>
          <w:numId w:val="22"/>
        </w:numPr>
        <w:rPr>
          <w:rFonts w:ascii="Times New Roman" w:hAnsi="Times New Roman" w:cs="Times New Roman"/>
          <w:sz w:val="24"/>
          <w:szCs w:val="24"/>
        </w:rPr>
      </w:pPr>
      <w:r>
        <w:rPr>
          <w:rFonts w:ascii="Times New Roman" w:hAnsi="Times New Roman" w:cs="Times New Roman"/>
          <w:sz w:val="24"/>
          <w:szCs w:val="24"/>
        </w:rPr>
        <w:t>La práctica del nomadismo en canoas de madera.</w:t>
      </w:r>
    </w:p>
    <w:p w14:paraId="0F425315" w14:textId="233FBAA5" w:rsidR="003A6FA0" w:rsidRDefault="003A6FA0" w:rsidP="003A6FA0">
      <w:pPr>
        <w:pStyle w:val="Textoindependiente"/>
        <w:numPr>
          <w:ilvl w:val="0"/>
          <w:numId w:val="22"/>
        </w:numPr>
        <w:rPr>
          <w:rFonts w:ascii="Times New Roman" w:hAnsi="Times New Roman" w:cs="Times New Roman"/>
          <w:sz w:val="24"/>
          <w:szCs w:val="24"/>
        </w:rPr>
      </w:pPr>
      <w:r>
        <w:rPr>
          <w:rFonts w:ascii="Times New Roman" w:hAnsi="Times New Roman" w:cs="Times New Roman"/>
          <w:sz w:val="24"/>
          <w:szCs w:val="24"/>
        </w:rPr>
        <w:t>La utilización de armas y herramientas de metal.</w:t>
      </w:r>
    </w:p>
    <w:p w14:paraId="5EE81AD7" w14:textId="2142FF76" w:rsidR="003A6FA0" w:rsidRDefault="003A6FA0" w:rsidP="003A6FA0">
      <w:pPr>
        <w:pStyle w:val="Textoindependiente"/>
        <w:numPr>
          <w:ilvl w:val="0"/>
          <w:numId w:val="22"/>
        </w:numPr>
        <w:rPr>
          <w:rFonts w:ascii="Times New Roman" w:hAnsi="Times New Roman" w:cs="Times New Roman"/>
          <w:sz w:val="24"/>
          <w:szCs w:val="24"/>
        </w:rPr>
      </w:pPr>
      <w:r>
        <w:rPr>
          <w:rFonts w:ascii="Times New Roman" w:hAnsi="Times New Roman" w:cs="Times New Roman"/>
          <w:sz w:val="24"/>
          <w:szCs w:val="24"/>
        </w:rPr>
        <w:t>El cultivo de la papa y el maíz.</w:t>
      </w:r>
    </w:p>
    <w:p w14:paraId="224F15C1" w14:textId="664C6F55" w:rsidR="003A6FA0" w:rsidRDefault="003A6FA0" w:rsidP="003A6FA0">
      <w:pPr>
        <w:pStyle w:val="Textoindependiente"/>
        <w:numPr>
          <w:ilvl w:val="0"/>
          <w:numId w:val="22"/>
        </w:numPr>
        <w:rPr>
          <w:rFonts w:ascii="Times New Roman" w:hAnsi="Times New Roman" w:cs="Times New Roman"/>
          <w:sz w:val="24"/>
          <w:szCs w:val="24"/>
        </w:rPr>
      </w:pPr>
      <w:r>
        <w:rPr>
          <w:rFonts w:ascii="Times New Roman" w:hAnsi="Times New Roman" w:cs="Times New Roman"/>
          <w:sz w:val="24"/>
          <w:szCs w:val="24"/>
        </w:rPr>
        <w:t>La elaboración de vasijas ceremoniales de cerámica.</w:t>
      </w:r>
    </w:p>
    <w:p w14:paraId="1D57FEB3" w14:textId="0DF2536C" w:rsidR="003A6FA0" w:rsidRDefault="003A6FA0" w:rsidP="003A6FA0">
      <w:pPr>
        <w:pStyle w:val="Textoindependiente"/>
        <w:rPr>
          <w:rFonts w:ascii="Times New Roman" w:hAnsi="Times New Roman" w:cs="Times New Roman"/>
          <w:sz w:val="24"/>
          <w:szCs w:val="24"/>
        </w:rPr>
      </w:pPr>
    </w:p>
    <w:p w14:paraId="05DEDB3E" w14:textId="77777777" w:rsidR="00336DA4" w:rsidRDefault="00336DA4" w:rsidP="00336DA4">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Los mapuches a la llegada de los conquistadores españoles se caracterizaban, entre otros, por el (los) siguiente(s) aspecto(s):</w:t>
      </w:r>
    </w:p>
    <w:p w14:paraId="518D8176" w14:textId="77777777" w:rsidR="00336DA4" w:rsidRDefault="00336DA4" w:rsidP="00336DA4">
      <w:pPr>
        <w:pStyle w:val="Textoindependiente"/>
        <w:numPr>
          <w:ilvl w:val="0"/>
          <w:numId w:val="20"/>
        </w:numPr>
        <w:rPr>
          <w:rFonts w:ascii="Times New Roman" w:hAnsi="Times New Roman" w:cs="Times New Roman"/>
          <w:sz w:val="24"/>
          <w:szCs w:val="24"/>
        </w:rPr>
      </w:pPr>
      <w:r>
        <w:rPr>
          <w:rFonts w:ascii="Times New Roman" w:hAnsi="Times New Roman" w:cs="Times New Roman"/>
          <w:sz w:val="24"/>
          <w:szCs w:val="24"/>
        </w:rPr>
        <w:t>Practicaban la caza, recolección y actividades agrícolas.</w:t>
      </w:r>
    </w:p>
    <w:p w14:paraId="3CAC5E97" w14:textId="77777777" w:rsidR="00336DA4" w:rsidRDefault="00336DA4" w:rsidP="00336DA4">
      <w:pPr>
        <w:pStyle w:val="Textoindependiente"/>
        <w:numPr>
          <w:ilvl w:val="0"/>
          <w:numId w:val="20"/>
        </w:numPr>
        <w:rPr>
          <w:rFonts w:ascii="Times New Roman" w:hAnsi="Times New Roman" w:cs="Times New Roman"/>
          <w:sz w:val="24"/>
          <w:szCs w:val="24"/>
        </w:rPr>
      </w:pPr>
      <w:r>
        <w:rPr>
          <w:rFonts w:ascii="Times New Roman" w:hAnsi="Times New Roman" w:cs="Times New Roman"/>
          <w:sz w:val="24"/>
          <w:szCs w:val="24"/>
        </w:rPr>
        <w:t>Construyeron centros urbanos densamente poblados.</w:t>
      </w:r>
    </w:p>
    <w:p w14:paraId="3BB58EB6" w14:textId="77777777" w:rsidR="00336DA4" w:rsidRDefault="00336DA4" w:rsidP="00336DA4">
      <w:pPr>
        <w:pStyle w:val="Textoindependiente"/>
        <w:numPr>
          <w:ilvl w:val="0"/>
          <w:numId w:val="20"/>
        </w:numPr>
        <w:rPr>
          <w:rFonts w:ascii="Times New Roman" w:hAnsi="Times New Roman" w:cs="Times New Roman"/>
          <w:sz w:val="24"/>
          <w:szCs w:val="24"/>
        </w:rPr>
      </w:pPr>
      <w:r>
        <w:rPr>
          <w:rFonts w:ascii="Times New Roman" w:hAnsi="Times New Roman" w:cs="Times New Roman"/>
          <w:sz w:val="24"/>
          <w:szCs w:val="24"/>
        </w:rPr>
        <w:t>Habitaron un área territorial extensa.</w:t>
      </w:r>
    </w:p>
    <w:p w14:paraId="3F30BD60" w14:textId="77777777" w:rsidR="00336DA4" w:rsidRDefault="00336DA4" w:rsidP="00336DA4">
      <w:pPr>
        <w:pStyle w:val="Textoindependiente"/>
        <w:numPr>
          <w:ilvl w:val="0"/>
          <w:numId w:val="21"/>
        </w:numPr>
        <w:rPr>
          <w:rFonts w:ascii="Times New Roman" w:hAnsi="Times New Roman" w:cs="Times New Roman"/>
          <w:sz w:val="24"/>
          <w:szCs w:val="24"/>
        </w:rPr>
      </w:pPr>
      <w:r>
        <w:rPr>
          <w:rFonts w:ascii="Times New Roman" w:hAnsi="Times New Roman" w:cs="Times New Roman"/>
          <w:sz w:val="24"/>
          <w:szCs w:val="24"/>
        </w:rPr>
        <w:t>Solo I</w:t>
      </w:r>
    </w:p>
    <w:p w14:paraId="4BDDDCDF" w14:textId="77777777" w:rsidR="00336DA4" w:rsidRDefault="00336DA4" w:rsidP="00336DA4">
      <w:pPr>
        <w:pStyle w:val="Textoindependiente"/>
        <w:numPr>
          <w:ilvl w:val="0"/>
          <w:numId w:val="21"/>
        </w:numPr>
        <w:rPr>
          <w:rFonts w:ascii="Times New Roman" w:hAnsi="Times New Roman" w:cs="Times New Roman"/>
          <w:sz w:val="24"/>
          <w:szCs w:val="24"/>
        </w:rPr>
      </w:pPr>
      <w:r>
        <w:rPr>
          <w:rFonts w:ascii="Times New Roman" w:hAnsi="Times New Roman" w:cs="Times New Roman"/>
          <w:sz w:val="24"/>
          <w:szCs w:val="24"/>
        </w:rPr>
        <w:t>Solo I y II</w:t>
      </w:r>
    </w:p>
    <w:p w14:paraId="196F3E6A" w14:textId="77777777" w:rsidR="00336DA4" w:rsidRDefault="00336DA4" w:rsidP="00336DA4">
      <w:pPr>
        <w:pStyle w:val="Textoindependiente"/>
        <w:numPr>
          <w:ilvl w:val="0"/>
          <w:numId w:val="21"/>
        </w:numPr>
        <w:rPr>
          <w:rFonts w:ascii="Times New Roman" w:hAnsi="Times New Roman" w:cs="Times New Roman"/>
          <w:sz w:val="24"/>
          <w:szCs w:val="24"/>
        </w:rPr>
      </w:pPr>
      <w:r>
        <w:rPr>
          <w:rFonts w:ascii="Times New Roman" w:hAnsi="Times New Roman" w:cs="Times New Roman"/>
          <w:sz w:val="24"/>
          <w:szCs w:val="24"/>
        </w:rPr>
        <w:t>Solo I y III</w:t>
      </w:r>
    </w:p>
    <w:p w14:paraId="5BBA3575" w14:textId="77777777" w:rsidR="00336DA4" w:rsidRDefault="00336DA4" w:rsidP="00336DA4">
      <w:pPr>
        <w:pStyle w:val="Textoindependiente"/>
        <w:numPr>
          <w:ilvl w:val="0"/>
          <w:numId w:val="21"/>
        </w:numPr>
        <w:rPr>
          <w:rFonts w:ascii="Times New Roman" w:hAnsi="Times New Roman" w:cs="Times New Roman"/>
          <w:sz w:val="24"/>
          <w:szCs w:val="24"/>
        </w:rPr>
      </w:pPr>
      <w:r>
        <w:rPr>
          <w:rFonts w:ascii="Times New Roman" w:hAnsi="Times New Roman" w:cs="Times New Roman"/>
          <w:sz w:val="24"/>
          <w:szCs w:val="24"/>
        </w:rPr>
        <w:t>Solo II y III</w:t>
      </w:r>
    </w:p>
    <w:p w14:paraId="11A1B840" w14:textId="77777777" w:rsidR="00336DA4" w:rsidRDefault="00336DA4" w:rsidP="00336DA4">
      <w:pPr>
        <w:pStyle w:val="Textoindependiente"/>
        <w:numPr>
          <w:ilvl w:val="0"/>
          <w:numId w:val="21"/>
        </w:numPr>
        <w:rPr>
          <w:rFonts w:ascii="Times New Roman" w:hAnsi="Times New Roman" w:cs="Times New Roman"/>
          <w:sz w:val="24"/>
          <w:szCs w:val="24"/>
        </w:rPr>
      </w:pPr>
      <w:r>
        <w:rPr>
          <w:rFonts w:ascii="Times New Roman" w:hAnsi="Times New Roman" w:cs="Times New Roman"/>
          <w:sz w:val="24"/>
          <w:szCs w:val="24"/>
        </w:rPr>
        <w:t>I, II y III</w:t>
      </w:r>
    </w:p>
    <w:p w14:paraId="04263490" w14:textId="77777777" w:rsidR="00336DA4" w:rsidRDefault="00336DA4" w:rsidP="00336DA4">
      <w:pPr>
        <w:pStyle w:val="Textoindependiente"/>
        <w:rPr>
          <w:rFonts w:ascii="Times New Roman" w:hAnsi="Times New Roman" w:cs="Times New Roman"/>
          <w:sz w:val="24"/>
          <w:szCs w:val="24"/>
        </w:rPr>
      </w:pPr>
    </w:p>
    <w:p w14:paraId="5CB3B7BA" w14:textId="72FD8278"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 xml:space="preserve">Entre los pueblos que habitaban Chile antes de la llegada de los españoles estaban los </w:t>
      </w:r>
      <w:proofErr w:type="spellStart"/>
      <w:r>
        <w:rPr>
          <w:rFonts w:ascii="Times New Roman" w:hAnsi="Times New Roman" w:cs="Times New Roman"/>
          <w:sz w:val="24"/>
          <w:szCs w:val="24"/>
        </w:rPr>
        <w:t>onas</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selk’nam</w:t>
      </w:r>
      <w:proofErr w:type="spellEnd"/>
      <w:r>
        <w:rPr>
          <w:rFonts w:ascii="Times New Roman" w:hAnsi="Times New Roman" w:cs="Times New Roman"/>
          <w:sz w:val="24"/>
          <w:szCs w:val="24"/>
        </w:rPr>
        <w:t xml:space="preserve">, quienes ocupaban gran parte de Tierra del Fuego. Este pueblo consiguió alcanzar una </w:t>
      </w:r>
      <w:r>
        <w:rPr>
          <w:rFonts w:ascii="Times New Roman" w:hAnsi="Times New Roman" w:cs="Times New Roman"/>
          <w:b/>
          <w:bCs/>
          <w:sz w:val="24"/>
          <w:szCs w:val="24"/>
        </w:rPr>
        <w:t>etapa arcaica</w:t>
      </w:r>
      <w:r>
        <w:rPr>
          <w:rFonts w:ascii="Times New Roman" w:hAnsi="Times New Roman" w:cs="Times New Roman"/>
          <w:sz w:val="24"/>
          <w:szCs w:val="24"/>
        </w:rPr>
        <w:t xml:space="preserve"> de desarrollo cultural, lo que implicó, entre otras cosas, que su economía se basó fundamentalmente en:</w:t>
      </w:r>
    </w:p>
    <w:p w14:paraId="02831B20" w14:textId="3C2B2AAA" w:rsidR="003A6FA0" w:rsidRDefault="003A6FA0" w:rsidP="003A6FA0">
      <w:pPr>
        <w:pStyle w:val="Textoindependiente"/>
        <w:numPr>
          <w:ilvl w:val="0"/>
          <w:numId w:val="23"/>
        </w:numPr>
        <w:rPr>
          <w:rFonts w:ascii="Times New Roman" w:hAnsi="Times New Roman" w:cs="Times New Roman"/>
          <w:sz w:val="24"/>
          <w:szCs w:val="24"/>
        </w:rPr>
      </w:pPr>
      <w:r>
        <w:rPr>
          <w:rFonts w:ascii="Times New Roman" w:hAnsi="Times New Roman" w:cs="Times New Roman"/>
          <w:sz w:val="24"/>
          <w:szCs w:val="24"/>
        </w:rPr>
        <w:t>La práctica de la agricultura.</w:t>
      </w:r>
    </w:p>
    <w:p w14:paraId="325E0DF3" w14:textId="2ABC7583" w:rsidR="003A6FA0" w:rsidRDefault="003A6FA0" w:rsidP="003A6FA0">
      <w:pPr>
        <w:pStyle w:val="Textoindependiente"/>
        <w:numPr>
          <w:ilvl w:val="0"/>
          <w:numId w:val="23"/>
        </w:numPr>
        <w:rPr>
          <w:rFonts w:ascii="Times New Roman" w:hAnsi="Times New Roman" w:cs="Times New Roman"/>
          <w:sz w:val="24"/>
          <w:szCs w:val="24"/>
        </w:rPr>
      </w:pPr>
      <w:r>
        <w:rPr>
          <w:rFonts w:ascii="Times New Roman" w:hAnsi="Times New Roman" w:cs="Times New Roman"/>
          <w:sz w:val="24"/>
          <w:szCs w:val="24"/>
        </w:rPr>
        <w:t>La elaboración de cerámica.</w:t>
      </w:r>
    </w:p>
    <w:p w14:paraId="1A75DE30" w14:textId="65569DB2" w:rsidR="003A6FA0" w:rsidRDefault="003A6FA0" w:rsidP="003A6FA0">
      <w:pPr>
        <w:pStyle w:val="Textoindependiente"/>
        <w:numPr>
          <w:ilvl w:val="0"/>
          <w:numId w:val="23"/>
        </w:numPr>
        <w:rPr>
          <w:rFonts w:ascii="Times New Roman" w:hAnsi="Times New Roman" w:cs="Times New Roman"/>
          <w:sz w:val="24"/>
          <w:szCs w:val="24"/>
        </w:rPr>
      </w:pPr>
      <w:r>
        <w:rPr>
          <w:rFonts w:ascii="Times New Roman" w:hAnsi="Times New Roman" w:cs="Times New Roman"/>
          <w:sz w:val="24"/>
          <w:szCs w:val="24"/>
        </w:rPr>
        <w:t>La caza y recolección.</w:t>
      </w:r>
    </w:p>
    <w:p w14:paraId="46ECA1A3" w14:textId="302A6EB5" w:rsidR="003A6FA0" w:rsidRDefault="003A6FA0" w:rsidP="003A6FA0">
      <w:pPr>
        <w:pStyle w:val="Textoindependiente"/>
        <w:numPr>
          <w:ilvl w:val="0"/>
          <w:numId w:val="23"/>
        </w:numPr>
        <w:rPr>
          <w:rFonts w:ascii="Times New Roman" w:hAnsi="Times New Roman" w:cs="Times New Roman"/>
          <w:sz w:val="24"/>
          <w:szCs w:val="24"/>
        </w:rPr>
      </w:pPr>
      <w:r>
        <w:rPr>
          <w:rFonts w:ascii="Times New Roman" w:hAnsi="Times New Roman" w:cs="Times New Roman"/>
          <w:sz w:val="24"/>
          <w:szCs w:val="24"/>
        </w:rPr>
        <w:t>La fabricación de objetos de metal.</w:t>
      </w:r>
    </w:p>
    <w:p w14:paraId="66E5D49E" w14:textId="1A246CBF" w:rsidR="003A6FA0" w:rsidRDefault="003A6FA0" w:rsidP="003A6FA0">
      <w:pPr>
        <w:pStyle w:val="Textoindependiente"/>
        <w:numPr>
          <w:ilvl w:val="0"/>
          <w:numId w:val="23"/>
        </w:numPr>
        <w:rPr>
          <w:rFonts w:ascii="Times New Roman" w:hAnsi="Times New Roman" w:cs="Times New Roman"/>
          <w:sz w:val="24"/>
          <w:szCs w:val="24"/>
        </w:rPr>
      </w:pPr>
      <w:r>
        <w:rPr>
          <w:rFonts w:ascii="Times New Roman" w:hAnsi="Times New Roman" w:cs="Times New Roman"/>
          <w:sz w:val="24"/>
          <w:szCs w:val="24"/>
        </w:rPr>
        <w:t>El intercambio de productos artesanales.</w:t>
      </w:r>
    </w:p>
    <w:p w14:paraId="026CAC8A" w14:textId="1E23D2BF" w:rsidR="003A6FA0" w:rsidRDefault="003A6FA0" w:rsidP="003A6FA0">
      <w:pPr>
        <w:pStyle w:val="Textoindependiente"/>
        <w:rPr>
          <w:rFonts w:ascii="Times New Roman" w:hAnsi="Times New Roman" w:cs="Times New Roman"/>
          <w:sz w:val="24"/>
          <w:szCs w:val="24"/>
        </w:rPr>
      </w:pPr>
    </w:p>
    <w:p w14:paraId="5F58AE19" w14:textId="0840F7E1" w:rsidR="003A6FA0" w:rsidRDefault="003A6FA0" w:rsidP="003A6FA0">
      <w:pPr>
        <w:pStyle w:val="Textoindependiente"/>
        <w:numPr>
          <w:ilvl w:val="0"/>
          <w:numId w:val="14"/>
        </w:numPr>
        <w:rPr>
          <w:rFonts w:ascii="Times New Roman" w:hAnsi="Times New Roman" w:cs="Times New Roman"/>
          <w:sz w:val="24"/>
          <w:szCs w:val="24"/>
        </w:rPr>
      </w:pPr>
      <w:r>
        <w:rPr>
          <w:rFonts w:ascii="Times New Roman" w:hAnsi="Times New Roman" w:cs="Times New Roman"/>
          <w:sz w:val="24"/>
          <w:szCs w:val="24"/>
        </w:rPr>
        <w:t>El conjunto de pueblos indígenas prehispánicos, que se localizaron en territorios que formaban parte de Chile actual, se caracterizó, entre otros aspectos, por:</w:t>
      </w:r>
    </w:p>
    <w:p w14:paraId="3F723679" w14:textId="593E3A8F" w:rsidR="003A6FA0" w:rsidRDefault="003A6FA0" w:rsidP="003A6FA0">
      <w:pPr>
        <w:pStyle w:val="Textoindependiente"/>
        <w:numPr>
          <w:ilvl w:val="0"/>
          <w:numId w:val="24"/>
        </w:numPr>
        <w:rPr>
          <w:rFonts w:ascii="Times New Roman" w:hAnsi="Times New Roman" w:cs="Times New Roman"/>
          <w:sz w:val="24"/>
          <w:szCs w:val="24"/>
        </w:rPr>
      </w:pPr>
      <w:r>
        <w:rPr>
          <w:rFonts w:ascii="Times New Roman" w:hAnsi="Times New Roman" w:cs="Times New Roman"/>
          <w:sz w:val="24"/>
          <w:szCs w:val="24"/>
        </w:rPr>
        <w:t>Poseer un gobierno central representativo.</w:t>
      </w:r>
    </w:p>
    <w:p w14:paraId="76B9BBDB" w14:textId="61E46A7B" w:rsidR="003A6FA0" w:rsidRDefault="003A6FA0" w:rsidP="003A6FA0">
      <w:pPr>
        <w:pStyle w:val="Textoindependiente"/>
        <w:numPr>
          <w:ilvl w:val="0"/>
          <w:numId w:val="24"/>
        </w:numPr>
        <w:rPr>
          <w:rFonts w:ascii="Times New Roman" w:hAnsi="Times New Roman" w:cs="Times New Roman"/>
          <w:sz w:val="24"/>
          <w:szCs w:val="24"/>
        </w:rPr>
      </w:pPr>
      <w:r>
        <w:rPr>
          <w:rFonts w:ascii="Times New Roman" w:hAnsi="Times New Roman" w:cs="Times New Roman"/>
          <w:sz w:val="24"/>
          <w:szCs w:val="24"/>
        </w:rPr>
        <w:t>Presentar una continua resistencia a la invasión hispánica.</w:t>
      </w:r>
    </w:p>
    <w:p w14:paraId="12D5D52A" w14:textId="5052F7E8" w:rsidR="003A6FA0" w:rsidRDefault="003A6FA0" w:rsidP="003A6FA0">
      <w:pPr>
        <w:pStyle w:val="Textoindependiente"/>
        <w:numPr>
          <w:ilvl w:val="0"/>
          <w:numId w:val="24"/>
        </w:numPr>
        <w:rPr>
          <w:rFonts w:ascii="Times New Roman" w:hAnsi="Times New Roman" w:cs="Times New Roman"/>
          <w:sz w:val="24"/>
          <w:szCs w:val="24"/>
        </w:rPr>
      </w:pPr>
      <w:r>
        <w:rPr>
          <w:rFonts w:ascii="Times New Roman" w:hAnsi="Times New Roman" w:cs="Times New Roman"/>
          <w:sz w:val="24"/>
          <w:szCs w:val="24"/>
        </w:rPr>
        <w:t>Tener una marcada influencia incaica.</w:t>
      </w:r>
    </w:p>
    <w:p w14:paraId="19FD571A" w14:textId="077C76AE" w:rsidR="003A6FA0" w:rsidRDefault="003A6FA0" w:rsidP="003A6FA0">
      <w:pPr>
        <w:pStyle w:val="Textoindependiente"/>
        <w:numPr>
          <w:ilvl w:val="0"/>
          <w:numId w:val="24"/>
        </w:numPr>
        <w:rPr>
          <w:rFonts w:ascii="Times New Roman" w:hAnsi="Times New Roman" w:cs="Times New Roman"/>
          <w:sz w:val="24"/>
          <w:szCs w:val="24"/>
        </w:rPr>
      </w:pPr>
      <w:r>
        <w:rPr>
          <w:rFonts w:ascii="Times New Roman" w:hAnsi="Times New Roman" w:cs="Times New Roman"/>
          <w:sz w:val="24"/>
          <w:szCs w:val="24"/>
        </w:rPr>
        <w:t>Haber conocido sin excepción la técnica de la metalurgia.</w:t>
      </w:r>
    </w:p>
    <w:p w14:paraId="4CE1A56F" w14:textId="245ACE18" w:rsidR="003A6FA0" w:rsidRDefault="003A6FA0" w:rsidP="003A6FA0">
      <w:pPr>
        <w:pStyle w:val="Textoindependiente"/>
        <w:numPr>
          <w:ilvl w:val="0"/>
          <w:numId w:val="24"/>
        </w:numPr>
        <w:rPr>
          <w:rFonts w:ascii="Times New Roman" w:hAnsi="Times New Roman" w:cs="Times New Roman"/>
          <w:sz w:val="24"/>
          <w:szCs w:val="24"/>
        </w:rPr>
      </w:pPr>
      <w:r>
        <w:rPr>
          <w:rFonts w:ascii="Times New Roman" w:hAnsi="Times New Roman" w:cs="Times New Roman"/>
          <w:sz w:val="24"/>
          <w:szCs w:val="24"/>
        </w:rPr>
        <w:t>Constituir un verdadero mosaico cultural.</w:t>
      </w:r>
    </w:p>
    <w:p w14:paraId="4AA12B7C" w14:textId="240E19CD" w:rsidR="003A6FA0" w:rsidRDefault="003A6FA0" w:rsidP="003A6FA0">
      <w:pPr>
        <w:pStyle w:val="Textoindependiente"/>
        <w:rPr>
          <w:rFonts w:ascii="Times New Roman" w:hAnsi="Times New Roman" w:cs="Times New Roman"/>
          <w:sz w:val="24"/>
          <w:szCs w:val="24"/>
        </w:rPr>
      </w:pPr>
    </w:p>
    <w:p w14:paraId="4C009A93" w14:textId="3ACC3ECB" w:rsidR="003A6FA0" w:rsidRDefault="00042AF5" w:rsidP="00042AF5">
      <w:pPr>
        <w:pStyle w:val="Textoindependiente"/>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ITEM III. </w:t>
      </w:r>
      <w:r w:rsidR="002B46BD">
        <w:rPr>
          <w:rFonts w:ascii="Times New Roman" w:hAnsi="Times New Roman" w:cs="Times New Roman"/>
          <w:b/>
          <w:bCs/>
          <w:sz w:val="24"/>
          <w:szCs w:val="24"/>
          <w:u w:val="single"/>
        </w:rPr>
        <w:t>Desarrollo.</w:t>
      </w:r>
    </w:p>
    <w:p w14:paraId="4891C358" w14:textId="77777777" w:rsidR="002B46BD" w:rsidRDefault="002B46BD" w:rsidP="00042AF5">
      <w:pPr>
        <w:pStyle w:val="Textoindependiente"/>
        <w:rPr>
          <w:rFonts w:ascii="Times New Roman" w:hAnsi="Times New Roman" w:cs="Times New Roman"/>
          <w:sz w:val="24"/>
          <w:szCs w:val="24"/>
        </w:rPr>
      </w:pPr>
    </w:p>
    <w:p w14:paraId="250C7BA3" w14:textId="63E5EDD4" w:rsidR="002B46BD" w:rsidRDefault="002B46BD" w:rsidP="002B46BD">
      <w:pPr>
        <w:pStyle w:val="Textoindependiente"/>
        <w:numPr>
          <w:ilvl w:val="0"/>
          <w:numId w:val="26"/>
        </w:numPr>
        <w:rPr>
          <w:rFonts w:ascii="Times New Roman" w:hAnsi="Times New Roman" w:cs="Times New Roman"/>
          <w:sz w:val="24"/>
          <w:szCs w:val="24"/>
        </w:rPr>
      </w:pPr>
      <w:r>
        <w:rPr>
          <w:rFonts w:ascii="Times New Roman" w:hAnsi="Times New Roman" w:cs="Times New Roman"/>
          <w:sz w:val="24"/>
          <w:szCs w:val="24"/>
        </w:rPr>
        <w:t>Imagina que estás en el siglo XVI. Los españoles acaban de conquistar los territorios americanos y tú eres un indígena que vive en lo que hoy corresponde a la segunda región de Chile.</w:t>
      </w:r>
    </w:p>
    <w:p w14:paraId="06E1CDBD" w14:textId="451AC0D5" w:rsidR="002B46BD" w:rsidRDefault="002B46BD" w:rsidP="002B46BD">
      <w:pPr>
        <w:pStyle w:val="Textoindependiente"/>
        <w:numPr>
          <w:ilvl w:val="0"/>
          <w:numId w:val="27"/>
        </w:numPr>
        <w:rPr>
          <w:rFonts w:ascii="Times New Roman" w:hAnsi="Times New Roman" w:cs="Times New Roman"/>
          <w:sz w:val="24"/>
          <w:szCs w:val="24"/>
        </w:rPr>
      </w:pPr>
      <w:r>
        <w:rPr>
          <w:rFonts w:ascii="Times New Roman" w:hAnsi="Times New Roman" w:cs="Times New Roman"/>
          <w:sz w:val="24"/>
          <w:szCs w:val="24"/>
        </w:rPr>
        <w:t>¿Dónde y cómo vivirías?</w:t>
      </w:r>
    </w:p>
    <w:p w14:paraId="2E64787B" w14:textId="6D8EB899"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1801151F"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7C93F4F0"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5328A19C"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3FE5770E"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174CC8B6" w14:textId="77777777" w:rsidR="002B46BD" w:rsidRDefault="002B46BD" w:rsidP="002B46BD">
      <w:pPr>
        <w:pStyle w:val="Textoindependiente"/>
        <w:ind w:left="720"/>
        <w:rPr>
          <w:rFonts w:ascii="Times New Roman" w:hAnsi="Times New Roman" w:cs="Times New Roman"/>
          <w:sz w:val="24"/>
          <w:szCs w:val="24"/>
        </w:rPr>
      </w:pPr>
    </w:p>
    <w:p w14:paraId="063EDB60" w14:textId="4F4E1DD6" w:rsidR="002B46BD" w:rsidRPr="002B46BD" w:rsidRDefault="002B46BD" w:rsidP="002B46BD">
      <w:pPr>
        <w:pStyle w:val="Textoindependiente"/>
        <w:numPr>
          <w:ilvl w:val="0"/>
          <w:numId w:val="27"/>
        </w:numPr>
        <w:rPr>
          <w:rFonts w:ascii="Times New Roman" w:hAnsi="Times New Roman" w:cs="Times New Roman"/>
          <w:sz w:val="24"/>
          <w:szCs w:val="24"/>
        </w:rPr>
      </w:pPr>
      <w:r>
        <w:rPr>
          <w:rFonts w:ascii="Times New Roman" w:hAnsi="Times New Roman" w:cs="Times New Roman"/>
          <w:sz w:val="24"/>
          <w:szCs w:val="24"/>
        </w:rPr>
        <w:t>¿Qué tipo de economía desarrollarías?</w:t>
      </w:r>
    </w:p>
    <w:p w14:paraId="02DB6FF1"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376211D2"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485271A5"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1DDE94F2" w14:textId="77777777"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62F06B02" w14:textId="7417172D"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w:t>
      </w:r>
    </w:p>
    <w:p w14:paraId="6443A3AC" w14:textId="77777777" w:rsidR="002B46BD" w:rsidRDefault="002B46BD" w:rsidP="002B46BD">
      <w:pPr>
        <w:pStyle w:val="Textoindependiente"/>
        <w:rPr>
          <w:rFonts w:ascii="Times New Roman" w:hAnsi="Times New Roman" w:cs="Times New Roman"/>
          <w:sz w:val="24"/>
          <w:szCs w:val="24"/>
        </w:rPr>
      </w:pPr>
    </w:p>
    <w:p w14:paraId="0EC07FE0" w14:textId="631368E5" w:rsidR="002B46BD" w:rsidRDefault="00F03685" w:rsidP="002B46BD">
      <w:pPr>
        <w:pStyle w:val="Textoindependiente"/>
        <w:numPr>
          <w:ilvl w:val="0"/>
          <w:numId w:val="26"/>
        </w:numPr>
        <w:rPr>
          <w:rFonts w:ascii="Times New Roman" w:hAnsi="Times New Roman" w:cs="Times New Roman"/>
          <w:sz w:val="24"/>
          <w:szCs w:val="24"/>
        </w:rPr>
      </w:pPr>
      <w:r>
        <w:rPr>
          <w:noProof/>
          <w:lang w:val="es-AR" w:eastAsia="es-AR"/>
        </w:rPr>
        <w:lastRenderedPageBreak/>
        <w:drawing>
          <wp:anchor distT="0" distB="0" distL="114300" distR="114300" simplePos="0" relativeHeight="251670016" behindDoc="0" locked="0" layoutInCell="1" allowOverlap="1" wp14:anchorId="3552E0C8" wp14:editId="3E7D301F">
            <wp:simplePos x="0" y="0"/>
            <wp:positionH relativeFrom="column">
              <wp:posOffset>4919699</wp:posOffset>
            </wp:positionH>
            <wp:positionV relativeFrom="paragraph">
              <wp:posOffset>7753</wp:posOffset>
            </wp:positionV>
            <wp:extent cx="2296795" cy="7389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6795" cy="7389495"/>
                    </a:xfrm>
                    <a:prstGeom prst="rect">
                      <a:avLst/>
                    </a:prstGeom>
                    <a:noFill/>
                    <a:ln>
                      <a:noFill/>
                    </a:ln>
                  </pic:spPr>
                </pic:pic>
              </a:graphicData>
            </a:graphic>
          </wp:anchor>
        </w:drawing>
      </w:r>
      <w:r w:rsidR="002B46BD">
        <w:rPr>
          <w:rFonts w:ascii="Times New Roman" w:hAnsi="Times New Roman" w:cs="Times New Roman"/>
          <w:sz w:val="24"/>
          <w:szCs w:val="24"/>
        </w:rPr>
        <w:t>Observa el mapa e identifica la ubicación de los diferentes pueblos imaginarios en él se destacan. Luego, frente a cada pueblo de la lista, escribe el número que corresponde del mapa.</w:t>
      </w:r>
    </w:p>
    <w:p w14:paraId="12F3790C" w14:textId="3351E723" w:rsidR="002B46BD" w:rsidRDefault="002B46BD"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w:t>
      </w:r>
      <w:r w:rsidR="00F03685">
        <w:rPr>
          <w:rFonts w:ascii="Times New Roman" w:hAnsi="Times New Roman" w:cs="Times New Roman"/>
          <w:sz w:val="24"/>
          <w:szCs w:val="24"/>
        </w:rPr>
        <w:t xml:space="preserve"> Changos</w:t>
      </w:r>
    </w:p>
    <w:p w14:paraId="681CE91A" w14:textId="4019858D" w:rsidR="00F03685"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 Atacameños</w:t>
      </w:r>
    </w:p>
    <w:p w14:paraId="2E255AD3" w14:textId="7F90B082" w:rsidR="00F03685"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 Mapuches</w:t>
      </w:r>
    </w:p>
    <w:p w14:paraId="6CD06FD9" w14:textId="60D12B39" w:rsidR="00F03685"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 xml:space="preserve">______ Alacalufes o </w:t>
      </w:r>
      <w:proofErr w:type="spellStart"/>
      <w:r>
        <w:rPr>
          <w:rFonts w:ascii="Times New Roman" w:hAnsi="Times New Roman" w:cs="Times New Roman"/>
          <w:sz w:val="24"/>
          <w:szCs w:val="24"/>
        </w:rPr>
        <w:t>kaweshkar</w:t>
      </w:r>
      <w:proofErr w:type="spellEnd"/>
    </w:p>
    <w:p w14:paraId="0DB77AA3" w14:textId="43D0B82B" w:rsidR="00F03685"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 xml:space="preserve">______ </w:t>
      </w:r>
      <w:proofErr w:type="spellStart"/>
      <w:r>
        <w:rPr>
          <w:rFonts w:ascii="Times New Roman" w:hAnsi="Times New Roman" w:cs="Times New Roman"/>
          <w:sz w:val="24"/>
          <w:szCs w:val="24"/>
        </w:rPr>
        <w:t>Onas</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selk’nam</w:t>
      </w:r>
      <w:proofErr w:type="spellEnd"/>
    </w:p>
    <w:p w14:paraId="39362735" w14:textId="7C5E0490" w:rsidR="00F03685"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______ Diaguitas</w:t>
      </w:r>
    </w:p>
    <w:p w14:paraId="3D363CDC" w14:textId="10C7FBCC" w:rsidR="00F03685" w:rsidRPr="002B46BD" w:rsidRDefault="00F03685" w:rsidP="002B46BD">
      <w:pPr>
        <w:pStyle w:val="Textoindependiente"/>
        <w:ind w:left="720"/>
        <w:rPr>
          <w:rFonts w:ascii="Times New Roman" w:hAnsi="Times New Roman" w:cs="Times New Roman"/>
          <w:sz w:val="24"/>
          <w:szCs w:val="24"/>
        </w:rPr>
      </w:pPr>
      <w:r>
        <w:rPr>
          <w:rFonts w:ascii="Times New Roman" w:hAnsi="Times New Roman" w:cs="Times New Roman"/>
          <w:sz w:val="24"/>
          <w:szCs w:val="24"/>
        </w:rPr>
        <w:t xml:space="preserve">______ </w:t>
      </w:r>
      <w:proofErr w:type="spellStart"/>
      <w:r>
        <w:rPr>
          <w:rFonts w:ascii="Times New Roman" w:hAnsi="Times New Roman" w:cs="Times New Roman"/>
          <w:sz w:val="24"/>
          <w:szCs w:val="24"/>
        </w:rPr>
        <w:t>Huiliches</w:t>
      </w:r>
      <w:proofErr w:type="spellEnd"/>
      <w:r>
        <w:rPr>
          <w:rFonts w:ascii="Times New Roman" w:hAnsi="Times New Roman" w:cs="Times New Roman"/>
          <w:sz w:val="24"/>
          <w:szCs w:val="24"/>
        </w:rPr>
        <w:t xml:space="preserve"> </w:t>
      </w:r>
    </w:p>
    <w:sectPr w:rsidR="00F03685" w:rsidRPr="002B46BD">
      <w:pgSz w:w="12240" w:h="15840"/>
      <w:pgMar w:top="1380" w:right="300" w:bottom="980" w:left="440" w:header="0" w:footer="7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D1F89" w14:textId="77777777" w:rsidR="00EB081B" w:rsidRDefault="00EB081B">
      <w:r>
        <w:separator/>
      </w:r>
    </w:p>
  </w:endnote>
  <w:endnote w:type="continuationSeparator" w:id="0">
    <w:p w14:paraId="22808616" w14:textId="77777777" w:rsidR="00EB081B" w:rsidRDefault="00EB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99841" w14:textId="22B71FBF" w:rsidR="002B46BD" w:rsidRDefault="002B46BD">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4651E" w14:textId="77777777" w:rsidR="00EB081B" w:rsidRDefault="00EB081B">
      <w:r>
        <w:separator/>
      </w:r>
    </w:p>
  </w:footnote>
  <w:footnote w:type="continuationSeparator" w:id="0">
    <w:p w14:paraId="2FC8DF64" w14:textId="77777777" w:rsidR="00EB081B" w:rsidRDefault="00EB0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601A"/>
    <w:multiLevelType w:val="hybridMultilevel"/>
    <w:tmpl w:val="17C4334E"/>
    <w:lvl w:ilvl="0" w:tplc="8F3A411C">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5AFE5F92">
      <w:numFmt w:val="bullet"/>
      <w:lvlText w:val="•"/>
      <w:lvlJc w:val="left"/>
      <w:pPr>
        <w:ind w:left="1150" w:hanging="509"/>
      </w:pPr>
      <w:rPr>
        <w:rFonts w:hint="default"/>
        <w:lang w:val="es-ES" w:eastAsia="en-US" w:bidi="ar-SA"/>
      </w:rPr>
    </w:lvl>
    <w:lvl w:ilvl="2" w:tplc="F3F45DEE">
      <w:numFmt w:val="bullet"/>
      <w:lvlText w:val="•"/>
      <w:lvlJc w:val="left"/>
      <w:pPr>
        <w:ind w:left="1801" w:hanging="509"/>
      </w:pPr>
      <w:rPr>
        <w:rFonts w:hint="default"/>
        <w:lang w:val="es-ES" w:eastAsia="en-US" w:bidi="ar-SA"/>
      </w:rPr>
    </w:lvl>
    <w:lvl w:ilvl="3" w:tplc="F790DB1E">
      <w:numFmt w:val="bullet"/>
      <w:lvlText w:val="•"/>
      <w:lvlJc w:val="left"/>
      <w:pPr>
        <w:ind w:left="2452" w:hanging="509"/>
      </w:pPr>
      <w:rPr>
        <w:rFonts w:hint="default"/>
        <w:lang w:val="es-ES" w:eastAsia="en-US" w:bidi="ar-SA"/>
      </w:rPr>
    </w:lvl>
    <w:lvl w:ilvl="4" w:tplc="AB623DCA">
      <w:numFmt w:val="bullet"/>
      <w:lvlText w:val="•"/>
      <w:lvlJc w:val="left"/>
      <w:pPr>
        <w:ind w:left="3102" w:hanging="509"/>
      </w:pPr>
      <w:rPr>
        <w:rFonts w:hint="default"/>
        <w:lang w:val="es-ES" w:eastAsia="en-US" w:bidi="ar-SA"/>
      </w:rPr>
    </w:lvl>
    <w:lvl w:ilvl="5" w:tplc="DCB48E96">
      <w:numFmt w:val="bullet"/>
      <w:lvlText w:val="•"/>
      <w:lvlJc w:val="left"/>
      <w:pPr>
        <w:ind w:left="3753" w:hanging="509"/>
      </w:pPr>
      <w:rPr>
        <w:rFonts w:hint="default"/>
        <w:lang w:val="es-ES" w:eastAsia="en-US" w:bidi="ar-SA"/>
      </w:rPr>
    </w:lvl>
    <w:lvl w:ilvl="6" w:tplc="B0F2E558">
      <w:numFmt w:val="bullet"/>
      <w:lvlText w:val="•"/>
      <w:lvlJc w:val="left"/>
      <w:pPr>
        <w:ind w:left="4404" w:hanging="509"/>
      </w:pPr>
      <w:rPr>
        <w:rFonts w:hint="default"/>
        <w:lang w:val="es-ES" w:eastAsia="en-US" w:bidi="ar-SA"/>
      </w:rPr>
    </w:lvl>
    <w:lvl w:ilvl="7" w:tplc="EC8C39E6">
      <w:numFmt w:val="bullet"/>
      <w:lvlText w:val="•"/>
      <w:lvlJc w:val="left"/>
      <w:pPr>
        <w:ind w:left="5054" w:hanging="509"/>
      </w:pPr>
      <w:rPr>
        <w:rFonts w:hint="default"/>
        <w:lang w:val="es-ES" w:eastAsia="en-US" w:bidi="ar-SA"/>
      </w:rPr>
    </w:lvl>
    <w:lvl w:ilvl="8" w:tplc="9D8A4844">
      <w:numFmt w:val="bullet"/>
      <w:lvlText w:val="•"/>
      <w:lvlJc w:val="left"/>
      <w:pPr>
        <w:ind w:left="5705" w:hanging="509"/>
      </w:pPr>
      <w:rPr>
        <w:rFonts w:hint="default"/>
        <w:lang w:val="es-ES" w:eastAsia="en-US" w:bidi="ar-SA"/>
      </w:rPr>
    </w:lvl>
  </w:abstractNum>
  <w:abstractNum w:abstractNumId="1">
    <w:nsid w:val="06081953"/>
    <w:multiLevelType w:val="hybridMultilevel"/>
    <w:tmpl w:val="34F6408C"/>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650643"/>
    <w:multiLevelType w:val="hybridMultilevel"/>
    <w:tmpl w:val="331AEE9E"/>
    <w:lvl w:ilvl="0" w:tplc="CA42ECE2">
      <w:start w:val="1"/>
      <w:numFmt w:val="upperRoman"/>
      <w:lvlText w:val="%1."/>
      <w:lvlJc w:val="left"/>
      <w:pPr>
        <w:ind w:left="1440" w:hanging="72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3">
    <w:nsid w:val="14B22077"/>
    <w:multiLevelType w:val="hybridMultilevel"/>
    <w:tmpl w:val="DCF896F6"/>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18314812"/>
    <w:multiLevelType w:val="hybridMultilevel"/>
    <w:tmpl w:val="4E486E4E"/>
    <w:lvl w:ilvl="0" w:tplc="540A0001">
      <w:start w:val="1"/>
      <w:numFmt w:val="bullet"/>
      <w:lvlText w:val=""/>
      <w:lvlJc w:val="left"/>
      <w:pPr>
        <w:ind w:left="1341" w:hanging="360"/>
      </w:pPr>
      <w:rPr>
        <w:rFonts w:ascii="Symbol" w:hAnsi="Symbol" w:hint="default"/>
      </w:rPr>
    </w:lvl>
    <w:lvl w:ilvl="1" w:tplc="540A0003" w:tentative="1">
      <w:start w:val="1"/>
      <w:numFmt w:val="bullet"/>
      <w:lvlText w:val="o"/>
      <w:lvlJc w:val="left"/>
      <w:pPr>
        <w:ind w:left="2061" w:hanging="360"/>
      </w:pPr>
      <w:rPr>
        <w:rFonts w:ascii="Courier New" w:hAnsi="Courier New" w:cs="Courier New" w:hint="default"/>
      </w:rPr>
    </w:lvl>
    <w:lvl w:ilvl="2" w:tplc="540A0005" w:tentative="1">
      <w:start w:val="1"/>
      <w:numFmt w:val="bullet"/>
      <w:lvlText w:val=""/>
      <w:lvlJc w:val="left"/>
      <w:pPr>
        <w:ind w:left="2781" w:hanging="360"/>
      </w:pPr>
      <w:rPr>
        <w:rFonts w:ascii="Wingdings" w:hAnsi="Wingdings" w:hint="default"/>
      </w:rPr>
    </w:lvl>
    <w:lvl w:ilvl="3" w:tplc="540A0001" w:tentative="1">
      <w:start w:val="1"/>
      <w:numFmt w:val="bullet"/>
      <w:lvlText w:val=""/>
      <w:lvlJc w:val="left"/>
      <w:pPr>
        <w:ind w:left="3501" w:hanging="360"/>
      </w:pPr>
      <w:rPr>
        <w:rFonts w:ascii="Symbol" w:hAnsi="Symbol" w:hint="default"/>
      </w:rPr>
    </w:lvl>
    <w:lvl w:ilvl="4" w:tplc="540A0003" w:tentative="1">
      <w:start w:val="1"/>
      <w:numFmt w:val="bullet"/>
      <w:lvlText w:val="o"/>
      <w:lvlJc w:val="left"/>
      <w:pPr>
        <w:ind w:left="4221" w:hanging="360"/>
      </w:pPr>
      <w:rPr>
        <w:rFonts w:ascii="Courier New" w:hAnsi="Courier New" w:cs="Courier New" w:hint="default"/>
      </w:rPr>
    </w:lvl>
    <w:lvl w:ilvl="5" w:tplc="540A0005" w:tentative="1">
      <w:start w:val="1"/>
      <w:numFmt w:val="bullet"/>
      <w:lvlText w:val=""/>
      <w:lvlJc w:val="left"/>
      <w:pPr>
        <w:ind w:left="4941" w:hanging="360"/>
      </w:pPr>
      <w:rPr>
        <w:rFonts w:ascii="Wingdings" w:hAnsi="Wingdings" w:hint="default"/>
      </w:rPr>
    </w:lvl>
    <w:lvl w:ilvl="6" w:tplc="540A0001" w:tentative="1">
      <w:start w:val="1"/>
      <w:numFmt w:val="bullet"/>
      <w:lvlText w:val=""/>
      <w:lvlJc w:val="left"/>
      <w:pPr>
        <w:ind w:left="5661" w:hanging="360"/>
      </w:pPr>
      <w:rPr>
        <w:rFonts w:ascii="Symbol" w:hAnsi="Symbol" w:hint="default"/>
      </w:rPr>
    </w:lvl>
    <w:lvl w:ilvl="7" w:tplc="540A0003" w:tentative="1">
      <w:start w:val="1"/>
      <w:numFmt w:val="bullet"/>
      <w:lvlText w:val="o"/>
      <w:lvlJc w:val="left"/>
      <w:pPr>
        <w:ind w:left="6381" w:hanging="360"/>
      </w:pPr>
      <w:rPr>
        <w:rFonts w:ascii="Courier New" w:hAnsi="Courier New" w:cs="Courier New" w:hint="default"/>
      </w:rPr>
    </w:lvl>
    <w:lvl w:ilvl="8" w:tplc="540A0005" w:tentative="1">
      <w:start w:val="1"/>
      <w:numFmt w:val="bullet"/>
      <w:lvlText w:val=""/>
      <w:lvlJc w:val="left"/>
      <w:pPr>
        <w:ind w:left="7101" w:hanging="360"/>
      </w:pPr>
      <w:rPr>
        <w:rFonts w:ascii="Wingdings" w:hAnsi="Wingdings" w:hint="default"/>
      </w:rPr>
    </w:lvl>
  </w:abstractNum>
  <w:abstractNum w:abstractNumId="5">
    <w:nsid w:val="22706B57"/>
    <w:multiLevelType w:val="hybridMultilevel"/>
    <w:tmpl w:val="4836B980"/>
    <w:lvl w:ilvl="0" w:tplc="DC6214D8">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F8BE5B9E">
      <w:numFmt w:val="bullet"/>
      <w:lvlText w:val="•"/>
      <w:lvlJc w:val="left"/>
      <w:pPr>
        <w:ind w:left="614" w:hanging="509"/>
      </w:pPr>
      <w:rPr>
        <w:rFonts w:hint="default"/>
        <w:lang w:val="es-ES" w:eastAsia="en-US" w:bidi="ar-SA"/>
      </w:rPr>
    </w:lvl>
    <w:lvl w:ilvl="2" w:tplc="0F2C5BEC">
      <w:numFmt w:val="bullet"/>
      <w:lvlText w:val="•"/>
      <w:lvlJc w:val="left"/>
      <w:pPr>
        <w:ind w:left="729" w:hanging="509"/>
      </w:pPr>
      <w:rPr>
        <w:rFonts w:hint="default"/>
        <w:lang w:val="es-ES" w:eastAsia="en-US" w:bidi="ar-SA"/>
      </w:rPr>
    </w:lvl>
    <w:lvl w:ilvl="3" w:tplc="F7B439E0">
      <w:numFmt w:val="bullet"/>
      <w:lvlText w:val="•"/>
      <w:lvlJc w:val="left"/>
      <w:pPr>
        <w:ind w:left="844" w:hanging="509"/>
      </w:pPr>
      <w:rPr>
        <w:rFonts w:hint="default"/>
        <w:lang w:val="es-ES" w:eastAsia="en-US" w:bidi="ar-SA"/>
      </w:rPr>
    </w:lvl>
    <w:lvl w:ilvl="4" w:tplc="A9BAF7D2">
      <w:numFmt w:val="bullet"/>
      <w:lvlText w:val="•"/>
      <w:lvlJc w:val="left"/>
      <w:pPr>
        <w:ind w:left="959" w:hanging="509"/>
      </w:pPr>
      <w:rPr>
        <w:rFonts w:hint="default"/>
        <w:lang w:val="es-ES" w:eastAsia="en-US" w:bidi="ar-SA"/>
      </w:rPr>
    </w:lvl>
    <w:lvl w:ilvl="5" w:tplc="F5FA15F8">
      <w:numFmt w:val="bullet"/>
      <w:lvlText w:val="•"/>
      <w:lvlJc w:val="left"/>
      <w:pPr>
        <w:ind w:left="1073" w:hanging="509"/>
      </w:pPr>
      <w:rPr>
        <w:rFonts w:hint="default"/>
        <w:lang w:val="es-ES" w:eastAsia="en-US" w:bidi="ar-SA"/>
      </w:rPr>
    </w:lvl>
    <w:lvl w:ilvl="6" w:tplc="39B8BA3C">
      <w:numFmt w:val="bullet"/>
      <w:lvlText w:val="•"/>
      <w:lvlJc w:val="left"/>
      <w:pPr>
        <w:ind w:left="1188" w:hanging="509"/>
      </w:pPr>
      <w:rPr>
        <w:rFonts w:hint="default"/>
        <w:lang w:val="es-ES" w:eastAsia="en-US" w:bidi="ar-SA"/>
      </w:rPr>
    </w:lvl>
    <w:lvl w:ilvl="7" w:tplc="33A251B2">
      <w:numFmt w:val="bullet"/>
      <w:lvlText w:val="•"/>
      <w:lvlJc w:val="left"/>
      <w:pPr>
        <w:ind w:left="1303" w:hanging="509"/>
      </w:pPr>
      <w:rPr>
        <w:rFonts w:hint="default"/>
        <w:lang w:val="es-ES" w:eastAsia="en-US" w:bidi="ar-SA"/>
      </w:rPr>
    </w:lvl>
    <w:lvl w:ilvl="8" w:tplc="9F10D7B4">
      <w:numFmt w:val="bullet"/>
      <w:lvlText w:val="•"/>
      <w:lvlJc w:val="left"/>
      <w:pPr>
        <w:ind w:left="1418" w:hanging="509"/>
      </w:pPr>
      <w:rPr>
        <w:rFonts w:hint="default"/>
        <w:lang w:val="es-ES" w:eastAsia="en-US" w:bidi="ar-SA"/>
      </w:rPr>
    </w:lvl>
  </w:abstractNum>
  <w:abstractNum w:abstractNumId="6">
    <w:nsid w:val="23412A5D"/>
    <w:multiLevelType w:val="hybridMultilevel"/>
    <w:tmpl w:val="CB0870D8"/>
    <w:lvl w:ilvl="0" w:tplc="88884C94">
      <w:start w:val="3"/>
      <w:numFmt w:val="upperRoman"/>
      <w:lvlText w:val="%1."/>
      <w:lvlJc w:val="left"/>
      <w:pPr>
        <w:ind w:left="750" w:hanging="471"/>
      </w:pPr>
      <w:rPr>
        <w:rFonts w:ascii="Verdana" w:eastAsia="Verdana" w:hAnsi="Verdana" w:cs="Verdana" w:hint="default"/>
        <w:b/>
        <w:bCs/>
        <w:w w:val="100"/>
        <w:sz w:val="20"/>
        <w:szCs w:val="20"/>
        <w:lang w:val="es-ES" w:eastAsia="en-US" w:bidi="ar-SA"/>
      </w:rPr>
    </w:lvl>
    <w:lvl w:ilvl="1" w:tplc="486CE676">
      <w:numFmt w:val="bullet"/>
      <w:lvlText w:val=""/>
      <w:lvlJc w:val="left"/>
      <w:pPr>
        <w:ind w:left="980" w:hanging="359"/>
      </w:pPr>
      <w:rPr>
        <w:rFonts w:ascii="Symbol" w:eastAsia="Symbol" w:hAnsi="Symbol" w:cs="Symbol" w:hint="default"/>
        <w:w w:val="100"/>
        <w:sz w:val="22"/>
        <w:szCs w:val="22"/>
        <w:lang w:val="es-ES" w:eastAsia="en-US" w:bidi="ar-SA"/>
      </w:rPr>
    </w:lvl>
    <w:lvl w:ilvl="2" w:tplc="E90E74D2">
      <w:numFmt w:val="bullet"/>
      <w:lvlText w:val="•"/>
      <w:lvlJc w:val="left"/>
      <w:pPr>
        <w:ind w:left="2148" w:hanging="359"/>
      </w:pPr>
      <w:rPr>
        <w:rFonts w:hint="default"/>
        <w:lang w:val="es-ES" w:eastAsia="en-US" w:bidi="ar-SA"/>
      </w:rPr>
    </w:lvl>
    <w:lvl w:ilvl="3" w:tplc="36245484">
      <w:numFmt w:val="bullet"/>
      <w:lvlText w:val="•"/>
      <w:lvlJc w:val="left"/>
      <w:pPr>
        <w:ind w:left="3317" w:hanging="359"/>
      </w:pPr>
      <w:rPr>
        <w:rFonts w:hint="default"/>
        <w:lang w:val="es-ES" w:eastAsia="en-US" w:bidi="ar-SA"/>
      </w:rPr>
    </w:lvl>
    <w:lvl w:ilvl="4" w:tplc="A79EE594">
      <w:numFmt w:val="bullet"/>
      <w:lvlText w:val="•"/>
      <w:lvlJc w:val="left"/>
      <w:pPr>
        <w:ind w:left="4486" w:hanging="359"/>
      </w:pPr>
      <w:rPr>
        <w:rFonts w:hint="default"/>
        <w:lang w:val="es-ES" w:eastAsia="en-US" w:bidi="ar-SA"/>
      </w:rPr>
    </w:lvl>
    <w:lvl w:ilvl="5" w:tplc="205E31BE">
      <w:numFmt w:val="bullet"/>
      <w:lvlText w:val="•"/>
      <w:lvlJc w:val="left"/>
      <w:pPr>
        <w:ind w:left="5655" w:hanging="359"/>
      </w:pPr>
      <w:rPr>
        <w:rFonts w:hint="default"/>
        <w:lang w:val="es-ES" w:eastAsia="en-US" w:bidi="ar-SA"/>
      </w:rPr>
    </w:lvl>
    <w:lvl w:ilvl="6" w:tplc="D67497A4">
      <w:numFmt w:val="bullet"/>
      <w:lvlText w:val="•"/>
      <w:lvlJc w:val="left"/>
      <w:pPr>
        <w:ind w:left="6824" w:hanging="359"/>
      </w:pPr>
      <w:rPr>
        <w:rFonts w:hint="default"/>
        <w:lang w:val="es-ES" w:eastAsia="en-US" w:bidi="ar-SA"/>
      </w:rPr>
    </w:lvl>
    <w:lvl w:ilvl="7" w:tplc="E2B86258">
      <w:numFmt w:val="bullet"/>
      <w:lvlText w:val="•"/>
      <w:lvlJc w:val="left"/>
      <w:pPr>
        <w:ind w:left="7993" w:hanging="359"/>
      </w:pPr>
      <w:rPr>
        <w:rFonts w:hint="default"/>
        <w:lang w:val="es-ES" w:eastAsia="en-US" w:bidi="ar-SA"/>
      </w:rPr>
    </w:lvl>
    <w:lvl w:ilvl="8" w:tplc="42AA04B4">
      <w:numFmt w:val="bullet"/>
      <w:lvlText w:val="•"/>
      <w:lvlJc w:val="left"/>
      <w:pPr>
        <w:ind w:left="9162" w:hanging="359"/>
      </w:pPr>
      <w:rPr>
        <w:rFonts w:hint="default"/>
        <w:lang w:val="es-ES" w:eastAsia="en-US" w:bidi="ar-SA"/>
      </w:rPr>
    </w:lvl>
  </w:abstractNum>
  <w:abstractNum w:abstractNumId="7">
    <w:nsid w:val="25D629B1"/>
    <w:multiLevelType w:val="hybridMultilevel"/>
    <w:tmpl w:val="07BABCAA"/>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36260285"/>
    <w:multiLevelType w:val="hybridMultilevel"/>
    <w:tmpl w:val="93BE8878"/>
    <w:lvl w:ilvl="0" w:tplc="F0A44C7C">
      <w:start w:val="1"/>
      <w:numFmt w:val="upperRoman"/>
      <w:lvlText w:val="%1."/>
      <w:lvlJc w:val="left"/>
      <w:pPr>
        <w:ind w:left="1680" w:hanging="706"/>
      </w:pPr>
      <w:rPr>
        <w:rFonts w:ascii="Verdana" w:eastAsia="Verdana" w:hAnsi="Verdana" w:cs="Verdana" w:hint="default"/>
        <w:spacing w:val="-7"/>
        <w:w w:val="100"/>
        <w:sz w:val="22"/>
        <w:szCs w:val="22"/>
        <w:lang w:val="es-ES" w:eastAsia="en-US" w:bidi="ar-SA"/>
      </w:rPr>
    </w:lvl>
    <w:lvl w:ilvl="1" w:tplc="85B27EA8">
      <w:numFmt w:val="bullet"/>
      <w:lvlText w:val="•"/>
      <w:lvlJc w:val="left"/>
      <w:pPr>
        <w:ind w:left="2332" w:hanging="706"/>
      </w:pPr>
      <w:rPr>
        <w:rFonts w:hint="default"/>
        <w:lang w:val="es-ES" w:eastAsia="en-US" w:bidi="ar-SA"/>
      </w:rPr>
    </w:lvl>
    <w:lvl w:ilvl="2" w:tplc="8BD25D78">
      <w:numFmt w:val="bullet"/>
      <w:lvlText w:val="•"/>
      <w:lvlJc w:val="left"/>
      <w:pPr>
        <w:ind w:left="2985" w:hanging="706"/>
      </w:pPr>
      <w:rPr>
        <w:rFonts w:hint="default"/>
        <w:lang w:val="es-ES" w:eastAsia="en-US" w:bidi="ar-SA"/>
      </w:rPr>
    </w:lvl>
    <w:lvl w:ilvl="3" w:tplc="21B44634">
      <w:numFmt w:val="bullet"/>
      <w:lvlText w:val="•"/>
      <w:lvlJc w:val="left"/>
      <w:pPr>
        <w:ind w:left="3638" w:hanging="706"/>
      </w:pPr>
      <w:rPr>
        <w:rFonts w:hint="default"/>
        <w:lang w:val="es-ES" w:eastAsia="en-US" w:bidi="ar-SA"/>
      </w:rPr>
    </w:lvl>
    <w:lvl w:ilvl="4" w:tplc="A01272C0">
      <w:numFmt w:val="bullet"/>
      <w:lvlText w:val="•"/>
      <w:lvlJc w:val="left"/>
      <w:pPr>
        <w:ind w:left="4290" w:hanging="706"/>
      </w:pPr>
      <w:rPr>
        <w:rFonts w:hint="default"/>
        <w:lang w:val="es-ES" w:eastAsia="en-US" w:bidi="ar-SA"/>
      </w:rPr>
    </w:lvl>
    <w:lvl w:ilvl="5" w:tplc="A12C7FA2">
      <w:numFmt w:val="bullet"/>
      <w:lvlText w:val="•"/>
      <w:lvlJc w:val="left"/>
      <w:pPr>
        <w:ind w:left="4943" w:hanging="706"/>
      </w:pPr>
      <w:rPr>
        <w:rFonts w:hint="default"/>
        <w:lang w:val="es-ES" w:eastAsia="en-US" w:bidi="ar-SA"/>
      </w:rPr>
    </w:lvl>
    <w:lvl w:ilvl="6" w:tplc="E8B2A234">
      <w:numFmt w:val="bullet"/>
      <w:lvlText w:val="•"/>
      <w:lvlJc w:val="left"/>
      <w:pPr>
        <w:ind w:left="5596" w:hanging="706"/>
      </w:pPr>
      <w:rPr>
        <w:rFonts w:hint="default"/>
        <w:lang w:val="es-ES" w:eastAsia="en-US" w:bidi="ar-SA"/>
      </w:rPr>
    </w:lvl>
    <w:lvl w:ilvl="7" w:tplc="229E5922">
      <w:numFmt w:val="bullet"/>
      <w:lvlText w:val="•"/>
      <w:lvlJc w:val="left"/>
      <w:pPr>
        <w:ind w:left="6249" w:hanging="706"/>
      </w:pPr>
      <w:rPr>
        <w:rFonts w:hint="default"/>
        <w:lang w:val="es-ES" w:eastAsia="en-US" w:bidi="ar-SA"/>
      </w:rPr>
    </w:lvl>
    <w:lvl w:ilvl="8" w:tplc="CEE2306E">
      <w:numFmt w:val="bullet"/>
      <w:lvlText w:val="•"/>
      <w:lvlJc w:val="left"/>
      <w:pPr>
        <w:ind w:left="6901" w:hanging="706"/>
      </w:pPr>
      <w:rPr>
        <w:rFonts w:hint="default"/>
        <w:lang w:val="es-ES" w:eastAsia="en-US" w:bidi="ar-SA"/>
      </w:rPr>
    </w:lvl>
  </w:abstractNum>
  <w:abstractNum w:abstractNumId="9">
    <w:nsid w:val="41D31097"/>
    <w:multiLevelType w:val="hybridMultilevel"/>
    <w:tmpl w:val="22F22776"/>
    <w:lvl w:ilvl="0" w:tplc="61DA3E20">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A3B84ED2">
      <w:numFmt w:val="bullet"/>
      <w:lvlText w:val="•"/>
      <w:lvlJc w:val="left"/>
      <w:pPr>
        <w:ind w:left="454" w:hanging="327"/>
      </w:pPr>
      <w:rPr>
        <w:rFonts w:hint="default"/>
        <w:lang w:val="es-ES" w:eastAsia="en-US" w:bidi="ar-SA"/>
      </w:rPr>
    </w:lvl>
    <w:lvl w:ilvl="2" w:tplc="4EFA3F3E">
      <w:numFmt w:val="bullet"/>
      <w:lvlText w:val="•"/>
      <w:lvlJc w:val="left"/>
      <w:pPr>
        <w:ind w:left="589" w:hanging="327"/>
      </w:pPr>
      <w:rPr>
        <w:rFonts w:hint="default"/>
        <w:lang w:val="es-ES" w:eastAsia="en-US" w:bidi="ar-SA"/>
      </w:rPr>
    </w:lvl>
    <w:lvl w:ilvl="3" w:tplc="7AEAE060">
      <w:numFmt w:val="bullet"/>
      <w:lvlText w:val="•"/>
      <w:lvlJc w:val="left"/>
      <w:pPr>
        <w:ind w:left="724" w:hanging="327"/>
      </w:pPr>
      <w:rPr>
        <w:rFonts w:hint="default"/>
        <w:lang w:val="es-ES" w:eastAsia="en-US" w:bidi="ar-SA"/>
      </w:rPr>
    </w:lvl>
    <w:lvl w:ilvl="4" w:tplc="7AD25994">
      <w:numFmt w:val="bullet"/>
      <w:lvlText w:val="•"/>
      <w:lvlJc w:val="left"/>
      <w:pPr>
        <w:ind w:left="859" w:hanging="327"/>
      </w:pPr>
      <w:rPr>
        <w:rFonts w:hint="default"/>
        <w:lang w:val="es-ES" w:eastAsia="en-US" w:bidi="ar-SA"/>
      </w:rPr>
    </w:lvl>
    <w:lvl w:ilvl="5" w:tplc="1428800C">
      <w:numFmt w:val="bullet"/>
      <w:lvlText w:val="•"/>
      <w:lvlJc w:val="left"/>
      <w:pPr>
        <w:ind w:left="994" w:hanging="327"/>
      </w:pPr>
      <w:rPr>
        <w:rFonts w:hint="default"/>
        <w:lang w:val="es-ES" w:eastAsia="en-US" w:bidi="ar-SA"/>
      </w:rPr>
    </w:lvl>
    <w:lvl w:ilvl="6" w:tplc="E76499EA">
      <w:numFmt w:val="bullet"/>
      <w:lvlText w:val="•"/>
      <w:lvlJc w:val="left"/>
      <w:pPr>
        <w:ind w:left="1128" w:hanging="327"/>
      </w:pPr>
      <w:rPr>
        <w:rFonts w:hint="default"/>
        <w:lang w:val="es-ES" w:eastAsia="en-US" w:bidi="ar-SA"/>
      </w:rPr>
    </w:lvl>
    <w:lvl w:ilvl="7" w:tplc="5352ED9E">
      <w:numFmt w:val="bullet"/>
      <w:lvlText w:val="•"/>
      <w:lvlJc w:val="left"/>
      <w:pPr>
        <w:ind w:left="1263" w:hanging="327"/>
      </w:pPr>
      <w:rPr>
        <w:rFonts w:hint="default"/>
        <w:lang w:val="es-ES" w:eastAsia="en-US" w:bidi="ar-SA"/>
      </w:rPr>
    </w:lvl>
    <w:lvl w:ilvl="8" w:tplc="741E07E8">
      <w:numFmt w:val="bullet"/>
      <w:lvlText w:val="•"/>
      <w:lvlJc w:val="left"/>
      <w:pPr>
        <w:ind w:left="1398" w:hanging="327"/>
      </w:pPr>
      <w:rPr>
        <w:rFonts w:hint="default"/>
        <w:lang w:val="es-ES" w:eastAsia="en-US" w:bidi="ar-SA"/>
      </w:rPr>
    </w:lvl>
  </w:abstractNum>
  <w:abstractNum w:abstractNumId="10">
    <w:nsid w:val="42016DE2"/>
    <w:multiLevelType w:val="hybridMultilevel"/>
    <w:tmpl w:val="73B463B4"/>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44053337"/>
    <w:multiLevelType w:val="hybridMultilevel"/>
    <w:tmpl w:val="10B6756E"/>
    <w:lvl w:ilvl="0" w:tplc="585AF952">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750E39BA">
      <w:numFmt w:val="bullet"/>
      <w:lvlText w:val="•"/>
      <w:lvlJc w:val="left"/>
      <w:pPr>
        <w:ind w:left="896" w:hanging="327"/>
      </w:pPr>
      <w:rPr>
        <w:rFonts w:hint="default"/>
        <w:lang w:val="es-ES" w:eastAsia="en-US" w:bidi="ar-SA"/>
      </w:rPr>
    </w:lvl>
    <w:lvl w:ilvl="2" w:tplc="1A22EED4">
      <w:numFmt w:val="bullet"/>
      <w:lvlText w:val="•"/>
      <w:lvlJc w:val="left"/>
      <w:pPr>
        <w:ind w:left="1473" w:hanging="327"/>
      </w:pPr>
      <w:rPr>
        <w:rFonts w:hint="default"/>
        <w:lang w:val="es-ES" w:eastAsia="en-US" w:bidi="ar-SA"/>
      </w:rPr>
    </w:lvl>
    <w:lvl w:ilvl="3" w:tplc="D862E660">
      <w:numFmt w:val="bullet"/>
      <w:lvlText w:val="•"/>
      <w:lvlJc w:val="left"/>
      <w:pPr>
        <w:ind w:left="2050" w:hanging="327"/>
      </w:pPr>
      <w:rPr>
        <w:rFonts w:hint="default"/>
        <w:lang w:val="es-ES" w:eastAsia="en-US" w:bidi="ar-SA"/>
      </w:rPr>
    </w:lvl>
    <w:lvl w:ilvl="4" w:tplc="70748D24">
      <w:numFmt w:val="bullet"/>
      <w:lvlText w:val="•"/>
      <w:lvlJc w:val="left"/>
      <w:pPr>
        <w:ind w:left="2627" w:hanging="327"/>
      </w:pPr>
      <w:rPr>
        <w:rFonts w:hint="default"/>
        <w:lang w:val="es-ES" w:eastAsia="en-US" w:bidi="ar-SA"/>
      </w:rPr>
    </w:lvl>
    <w:lvl w:ilvl="5" w:tplc="26D2B22C">
      <w:numFmt w:val="bullet"/>
      <w:lvlText w:val="•"/>
      <w:lvlJc w:val="left"/>
      <w:pPr>
        <w:ind w:left="3204" w:hanging="327"/>
      </w:pPr>
      <w:rPr>
        <w:rFonts w:hint="default"/>
        <w:lang w:val="es-ES" w:eastAsia="en-US" w:bidi="ar-SA"/>
      </w:rPr>
    </w:lvl>
    <w:lvl w:ilvl="6" w:tplc="C0ECC4CC">
      <w:numFmt w:val="bullet"/>
      <w:lvlText w:val="•"/>
      <w:lvlJc w:val="left"/>
      <w:pPr>
        <w:ind w:left="3781" w:hanging="327"/>
      </w:pPr>
      <w:rPr>
        <w:rFonts w:hint="default"/>
        <w:lang w:val="es-ES" w:eastAsia="en-US" w:bidi="ar-SA"/>
      </w:rPr>
    </w:lvl>
    <w:lvl w:ilvl="7" w:tplc="6EB21B98">
      <w:numFmt w:val="bullet"/>
      <w:lvlText w:val="•"/>
      <w:lvlJc w:val="left"/>
      <w:pPr>
        <w:ind w:left="4358" w:hanging="327"/>
      </w:pPr>
      <w:rPr>
        <w:rFonts w:hint="default"/>
        <w:lang w:val="es-ES" w:eastAsia="en-US" w:bidi="ar-SA"/>
      </w:rPr>
    </w:lvl>
    <w:lvl w:ilvl="8" w:tplc="18F83C9C">
      <w:numFmt w:val="bullet"/>
      <w:lvlText w:val="•"/>
      <w:lvlJc w:val="left"/>
      <w:pPr>
        <w:ind w:left="4935" w:hanging="327"/>
      </w:pPr>
      <w:rPr>
        <w:rFonts w:hint="default"/>
        <w:lang w:val="es-ES" w:eastAsia="en-US" w:bidi="ar-SA"/>
      </w:rPr>
    </w:lvl>
  </w:abstractNum>
  <w:abstractNum w:abstractNumId="12">
    <w:nsid w:val="4648060C"/>
    <w:multiLevelType w:val="hybridMultilevel"/>
    <w:tmpl w:val="52026BB0"/>
    <w:lvl w:ilvl="0" w:tplc="97A4104E">
      <w:start w:val="1"/>
      <w:numFmt w:val="upperRoman"/>
      <w:lvlText w:val="%1."/>
      <w:lvlJc w:val="left"/>
      <w:pPr>
        <w:ind w:left="710" w:hanging="711"/>
      </w:pPr>
      <w:rPr>
        <w:rFonts w:ascii="Verdana" w:eastAsia="Verdana" w:hAnsi="Verdana" w:cs="Verdana" w:hint="default"/>
        <w:spacing w:val="-7"/>
        <w:w w:val="100"/>
        <w:sz w:val="22"/>
        <w:szCs w:val="22"/>
        <w:lang w:val="es-ES" w:eastAsia="en-US" w:bidi="ar-SA"/>
      </w:rPr>
    </w:lvl>
    <w:lvl w:ilvl="1" w:tplc="E708B0B0">
      <w:numFmt w:val="bullet"/>
      <w:lvlText w:val="•"/>
      <w:lvlJc w:val="left"/>
      <w:pPr>
        <w:ind w:left="1360" w:hanging="711"/>
      </w:pPr>
      <w:rPr>
        <w:rFonts w:hint="default"/>
        <w:lang w:val="es-ES" w:eastAsia="en-US" w:bidi="ar-SA"/>
      </w:rPr>
    </w:lvl>
    <w:lvl w:ilvl="2" w:tplc="F6327A6A">
      <w:numFmt w:val="bullet"/>
      <w:lvlText w:val="•"/>
      <w:lvlJc w:val="left"/>
      <w:pPr>
        <w:ind w:left="2001" w:hanging="711"/>
      </w:pPr>
      <w:rPr>
        <w:rFonts w:hint="default"/>
        <w:lang w:val="es-ES" w:eastAsia="en-US" w:bidi="ar-SA"/>
      </w:rPr>
    </w:lvl>
    <w:lvl w:ilvl="3" w:tplc="C16265D6">
      <w:numFmt w:val="bullet"/>
      <w:lvlText w:val="•"/>
      <w:lvlJc w:val="left"/>
      <w:pPr>
        <w:ind w:left="2642" w:hanging="711"/>
      </w:pPr>
      <w:rPr>
        <w:rFonts w:hint="default"/>
        <w:lang w:val="es-ES" w:eastAsia="en-US" w:bidi="ar-SA"/>
      </w:rPr>
    </w:lvl>
    <w:lvl w:ilvl="4" w:tplc="3298637A">
      <w:numFmt w:val="bullet"/>
      <w:lvlText w:val="•"/>
      <w:lvlJc w:val="left"/>
      <w:pPr>
        <w:ind w:left="3282" w:hanging="711"/>
      </w:pPr>
      <w:rPr>
        <w:rFonts w:hint="default"/>
        <w:lang w:val="es-ES" w:eastAsia="en-US" w:bidi="ar-SA"/>
      </w:rPr>
    </w:lvl>
    <w:lvl w:ilvl="5" w:tplc="981CF052">
      <w:numFmt w:val="bullet"/>
      <w:lvlText w:val="•"/>
      <w:lvlJc w:val="left"/>
      <w:pPr>
        <w:ind w:left="3923" w:hanging="711"/>
      </w:pPr>
      <w:rPr>
        <w:rFonts w:hint="default"/>
        <w:lang w:val="es-ES" w:eastAsia="en-US" w:bidi="ar-SA"/>
      </w:rPr>
    </w:lvl>
    <w:lvl w:ilvl="6" w:tplc="411AFF5E">
      <w:numFmt w:val="bullet"/>
      <w:lvlText w:val="•"/>
      <w:lvlJc w:val="left"/>
      <w:pPr>
        <w:ind w:left="4564" w:hanging="711"/>
      </w:pPr>
      <w:rPr>
        <w:rFonts w:hint="default"/>
        <w:lang w:val="es-ES" w:eastAsia="en-US" w:bidi="ar-SA"/>
      </w:rPr>
    </w:lvl>
    <w:lvl w:ilvl="7" w:tplc="4AECCE4A">
      <w:numFmt w:val="bullet"/>
      <w:lvlText w:val="•"/>
      <w:lvlJc w:val="left"/>
      <w:pPr>
        <w:ind w:left="5204" w:hanging="711"/>
      </w:pPr>
      <w:rPr>
        <w:rFonts w:hint="default"/>
        <w:lang w:val="es-ES" w:eastAsia="en-US" w:bidi="ar-SA"/>
      </w:rPr>
    </w:lvl>
    <w:lvl w:ilvl="8" w:tplc="7CA8D8BC">
      <w:numFmt w:val="bullet"/>
      <w:lvlText w:val="•"/>
      <w:lvlJc w:val="left"/>
      <w:pPr>
        <w:ind w:left="5845" w:hanging="711"/>
      </w:pPr>
      <w:rPr>
        <w:rFonts w:hint="default"/>
        <w:lang w:val="es-ES" w:eastAsia="en-US" w:bidi="ar-SA"/>
      </w:rPr>
    </w:lvl>
  </w:abstractNum>
  <w:abstractNum w:abstractNumId="13">
    <w:nsid w:val="48CA1EDE"/>
    <w:multiLevelType w:val="hybridMultilevel"/>
    <w:tmpl w:val="60CE2734"/>
    <w:lvl w:ilvl="0" w:tplc="540A0017">
      <w:start w:val="1"/>
      <w:numFmt w:val="lowerLetter"/>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51184D8C"/>
    <w:multiLevelType w:val="hybridMultilevel"/>
    <w:tmpl w:val="3F90D6AC"/>
    <w:lvl w:ilvl="0" w:tplc="540A000F">
      <w:start w:val="1"/>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562D4803"/>
    <w:multiLevelType w:val="hybridMultilevel"/>
    <w:tmpl w:val="E6D878B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56D87687"/>
    <w:multiLevelType w:val="hybridMultilevel"/>
    <w:tmpl w:val="F37A45EA"/>
    <w:lvl w:ilvl="0" w:tplc="AAC26EFE">
      <w:start w:val="1"/>
      <w:numFmt w:val="lowerLetter"/>
      <w:lvlText w:val="%1)"/>
      <w:lvlJc w:val="left"/>
      <w:pPr>
        <w:ind w:left="360" w:hanging="360"/>
      </w:pPr>
      <w:rPr>
        <w:rFonts w:ascii="Verdana" w:eastAsia="Verdana" w:hAnsi="Verdana" w:cs="Verdana" w:hint="default"/>
        <w:spacing w:val="0"/>
        <w:w w:val="100"/>
        <w:sz w:val="22"/>
        <w:szCs w:val="22"/>
        <w:lang w:val="es-ES" w:eastAsia="en-US" w:bidi="ar-SA"/>
      </w:rPr>
    </w:lvl>
    <w:lvl w:ilvl="1" w:tplc="6688D15C">
      <w:numFmt w:val="bullet"/>
      <w:lvlText w:val="•"/>
      <w:lvlJc w:val="left"/>
      <w:pPr>
        <w:ind w:left="615" w:hanging="360"/>
      </w:pPr>
      <w:rPr>
        <w:rFonts w:hint="default"/>
        <w:lang w:val="es-ES" w:eastAsia="en-US" w:bidi="ar-SA"/>
      </w:rPr>
    </w:lvl>
    <w:lvl w:ilvl="2" w:tplc="585AFB60">
      <w:numFmt w:val="bullet"/>
      <w:lvlText w:val="•"/>
      <w:lvlJc w:val="left"/>
      <w:pPr>
        <w:ind w:left="870" w:hanging="360"/>
      </w:pPr>
      <w:rPr>
        <w:rFonts w:hint="default"/>
        <w:lang w:val="es-ES" w:eastAsia="en-US" w:bidi="ar-SA"/>
      </w:rPr>
    </w:lvl>
    <w:lvl w:ilvl="3" w:tplc="43B4AFD4">
      <w:numFmt w:val="bullet"/>
      <w:lvlText w:val="•"/>
      <w:lvlJc w:val="left"/>
      <w:pPr>
        <w:ind w:left="1125" w:hanging="360"/>
      </w:pPr>
      <w:rPr>
        <w:rFonts w:hint="default"/>
        <w:lang w:val="es-ES" w:eastAsia="en-US" w:bidi="ar-SA"/>
      </w:rPr>
    </w:lvl>
    <w:lvl w:ilvl="4" w:tplc="CEF88F64">
      <w:numFmt w:val="bullet"/>
      <w:lvlText w:val="•"/>
      <w:lvlJc w:val="left"/>
      <w:pPr>
        <w:ind w:left="1381" w:hanging="360"/>
      </w:pPr>
      <w:rPr>
        <w:rFonts w:hint="default"/>
        <w:lang w:val="es-ES" w:eastAsia="en-US" w:bidi="ar-SA"/>
      </w:rPr>
    </w:lvl>
    <w:lvl w:ilvl="5" w:tplc="71B24C7C">
      <w:numFmt w:val="bullet"/>
      <w:lvlText w:val="•"/>
      <w:lvlJc w:val="left"/>
      <w:pPr>
        <w:ind w:left="1636" w:hanging="360"/>
      </w:pPr>
      <w:rPr>
        <w:rFonts w:hint="default"/>
        <w:lang w:val="es-ES" w:eastAsia="en-US" w:bidi="ar-SA"/>
      </w:rPr>
    </w:lvl>
    <w:lvl w:ilvl="6" w:tplc="B2C4B628">
      <w:numFmt w:val="bullet"/>
      <w:lvlText w:val="•"/>
      <w:lvlJc w:val="left"/>
      <w:pPr>
        <w:ind w:left="1891" w:hanging="360"/>
      </w:pPr>
      <w:rPr>
        <w:rFonts w:hint="default"/>
        <w:lang w:val="es-ES" w:eastAsia="en-US" w:bidi="ar-SA"/>
      </w:rPr>
    </w:lvl>
    <w:lvl w:ilvl="7" w:tplc="BE74F434">
      <w:numFmt w:val="bullet"/>
      <w:lvlText w:val="•"/>
      <w:lvlJc w:val="left"/>
      <w:pPr>
        <w:ind w:left="2146" w:hanging="360"/>
      </w:pPr>
      <w:rPr>
        <w:rFonts w:hint="default"/>
        <w:lang w:val="es-ES" w:eastAsia="en-US" w:bidi="ar-SA"/>
      </w:rPr>
    </w:lvl>
    <w:lvl w:ilvl="8" w:tplc="0C00B240">
      <w:numFmt w:val="bullet"/>
      <w:lvlText w:val="•"/>
      <w:lvlJc w:val="left"/>
      <w:pPr>
        <w:ind w:left="2402" w:hanging="360"/>
      </w:pPr>
      <w:rPr>
        <w:rFonts w:hint="default"/>
        <w:lang w:val="es-ES" w:eastAsia="en-US" w:bidi="ar-SA"/>
      </w:rPr>
    </w:lvl>
  </w:abstractNum>
  <w:abstractNum w:abstractNumId="17">
    <w:nsid w:val="56EF53DC"/>
    <w:multiLevelType w:val="hybridMultilevel"/>
    <w:tmpl w:val="4CCC914C"/>
    <w:lvl w:ilvl="0" w:tplc="C928A242">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57477EA8"/>
    <w:multiLevelType w:val="hybridMultilevel"/>
    <w:tmpl w:val="895E6560"/>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nsid w:val="63B864CF"/>
    <w:multiLevelType w:val="hybridMultilevel"/>
    <w:tmpl w:val="6E88EC6C"/>
    <w:lvl w:ilvl="0" w:tplc="AB92AA0E">
      <w:start w:val="1"/>
      <w:numFmt w:val="upperLetter"/>
      <w:lvlText w:val="%1)"/>
      <w:lvlJc w:val="left"/>
      <w:pPr>
        <w:ind w:left="326" w:hanging="327"/>
      </w:pPr>
      <w:rPr>
        <w:rFonts w:ascii="Verdana" w:eastAsia="Verdana" w:hAnsi="Verdana" w:cs="Verdana" w:hint="default"/>
        <w:spacing w:val="-2"/>
        <w:w w:val="100"/>
        <w:sz w:val="22"/>
        <w:szCs w:val="22"/>
        <w:lang w:val="es-ES" w:eastAsia="en-US" w:bidi="ar-SA"/>
      </w:rPr>
    </w:lvl>
    <w:lvl w:ilvl="1" w:tplc="83D4ED82">
      <w:numFmt w:val="bullet"/>
      <w:lvlText w:val="•"/>
      <w:lvlJc w:val="left"/>
      <w:pPr>
        <w:ind w:left="772" w:hanging="327"/>
      </w:pPr>
      <w:rPr>
        <w:rFonts w:hint="default"/>
        <w:lang w:val="es-ES" w:eastAsia="en-US" w:bidi="ar-SA"/>
      </w:rPr>
    </w:lvl>
    <w:lvl w:ilvl="2" w:tplc="4AF4D11A">
      <w:numFmt w:val="bullet"/>
      <w:lvlText w:val="•"/>
      <w:lvlJc w:val="left"/>
      <w:pPr>
        <w:ind w:left="1225" w:hanging="327"/>
      </w:pPr>
      <w:rPr>
        <w:rFonts w:hint="default"/>
        <w:lang w:val="es-ES" w:eastAsia="en-US" w:bidi="ar-SA"/>
      </w:rPr>
    </w:lvl>
    <w:lvl w:ilvl="3" w:tplc="589AA752">
      <w:numFmt w:val="bullet"/>
      <w:lvlText w:val="•"/>
      <w:lvlJc w:val="left"/>
      <w:pPr>
        <w:ind w:left="1678" w:hanging="327"/>
      </w:pPr>
      <w:rPr>
        <w:rFonts w:hint="default"/>
        <w:lang w:val="es-ES" w:eastAsia="en-US" w:bidi="ar-SA"/>
      </w:rPr>
    </w:lvl>
    <w:lvl w:ilvl="4" w:tplc="5F7CA2B8">
      <w:numFmt w:val="bullet"/>
      <w:lvlText w:val="•"/>
      <w:lvlJc w:val="left"/>
      <w:pPr>
        <w:ind w:left="2130" w:hanging="327"/>
      </w:pPr>
      <w:rPr>
        <w:rFonts w:hint="default"/>
        <w:lang w:val="es-ES" w:eastAsia="en-US" w:bidi="ar-SA"/>
      </w:rPr>
    </w:lvl>
    <w:lvl w:ilvl="5" w:tplc="D77C354A">
      <w:numFmt w:val="bullet"/>
      <w:lvlText w:val="•"/>
      <w:lvlJc w:val="left"/>
      <w:pPr>
        <w:ind w:left="2583" w:hanging="327"/>
      </w:pPr>
      <w:rPr>
        <w:rFonts w:hint="default"/>
        <w:lang w:val="es-ES" w:eastAsia="en-US" w:bidi="ar-SA"/>
      </w:rPr>
    </w:lvl>
    <w:lvl w:ilvl="6" w:tplc="BF0006A4">
      <w:numFmt w:val="bullet"/>
      <w:lvlText w:val="•"/>
      <w:lvlJc w:val="left"/>
      <w:pPr>
        <w:ind w:left="3036" w:hanging="327"/>
      </w:pPr>
      <w:rPr>
        <w:rFonts w:hint="default"/>
        <w:lang w:val="es-ES" w:eastAsia="en-US" w:bidi="ar-SA"/>
      </w:rPr>
    </w:lvl>
    <w:lvl w:ilvl="7" w:tplc="44B435F2">
      <w:numFmt w:val="bullet"/>
      <w:lvlText w:val="•"/>
      <w:lvlJc w:val="left"/>
      <w:pPr>
        <w:ind w:left="3489" w:hanging="327"/>
      </w:pPr>
      <w:rPr>
        <w:rFonts w:hint="default"/>
        <w:lang w:val="es-ES" w:eastAsia="en-US" w:bidi="ar-SA"/>
      </w:rPr>
    </w:lvl>
    <w:lvl w:ilvl="8" w:tplc="EE6C4FB0">
      <w:numFmt w:val="bullet"/>
      <w:lvlText w:val="•"/>
      <w:lvlJc w:val="left"/>
      <w:pPr>
        <w:ind w:left="3941" w:hanging="327"/>
      </w:pPr>
      <w:rPr>
        <w:rFonts w:hint="default"/>
        <w:lang w:val="es-ES" w:eastAsia="en-US" w:bidi="ar-SA"/>
      </w:rPr>
    </w:lvl>
  </w:abstractNum>
  <w:abstractNum w:abstractNumId="20">
    <w:nsid w:val="660C167D"/>
    <w:multiLevelType w:val="hybridMultilevel"/>
    <w:tmpl w:val="D116CD86"/>
    <w:lvl w:ilvl="0" w:tplc="1228F7BA">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585649E6">
      <w:numFmt w:val="bullet"/>
      <w:lvlText w:val="•"/>
      <w:lvlJc w:val="left"/>
      <w:pPr>
        <w:ind w:left="633" w:hanging="509"/>
      </w:pPr>
      <w:rPr>
        <w:rFonts w:hint="default"/>
        <w:lang w:val="es-ES" w:eastAsia="en-US" w:bidi="ar-SA"/>
      </w:rPr>
    </w:lvl>
    <w:lvl w:ilvl="2" w:tplc="708E8CD4">
      <w:numFmt w:val="bullet"/>
      <w:lvlText w:val="•"/>
      <w:lvlJc w:val="left"/>
      <w:pPr>
        <w:ind w:left="766" w:hanging="509"/>
      </w:pPr>
      <w:rPr>
        <w:rFonts w:hint="default"/>
        <w:lang w:val="es-ES" w:eastAsia="en-US" w:bidi="ar-SA"/>
      </w:rPr>
    </w:lvl>
    <w:lvl w:ilvl="3" w:tplc="4D007EE2">
      <w:numFmt w:val="bullet"/>
      <w:lvlText w:val="•"/>
      <w:lvlJc w:val="left"/>
      <w:pPr>
        <w:ind w:left="899" w:hanging="509"/>
      </w:pPr>
      <w:rPr>
        <w:rFonts w:hint="default"/>
        <w:lang w:val="es-ES" w:eastAsia="en-US" w:bidi="ar-SA"/>
      </w:rPr>
    </w:lvl>
    <w:lvl w:ilvl="4" w:tplc="32683088">
      <w:numFmt w:val="bullet"/>
      <w:lvlText w:val="•"/>
      <w:lvlJc w:val="left"/>
      <w:pPr>
        <w:ind w:left="1032" w:hanging="509"/>
      </w:pPr>
      <w:rPr>
        <w:rFonts w:hint="default"/>
        <w:lang w:val="es-ES" w:eastAsia="en-US" w:bidi="ar-SA"/>
      </w:rPr>
    </w:lvl>
    <w:lvl w:ilvl="5" w:tplc="289AFDE2">
      <w:numFmt w:val="bullet"/>
      <w:lvlText w:val="•"/>
      <w:lvlJc w:val="left"/>
      <w:pPr>
        <w:ind w:left="1165" w:hanging="509"/>
      </w:pPr>
      <w:rPr>
        <w:rFonts w:hint="default"/>
        <w:lang w:val="es-ES" w:eastAsia="en-US" w:bidi="ar-SA"/>
      </w:rPr>
    </w:lvl>
    <w:lvl w:ilvl="6" w:tplc="7E82A8C2">
      <w:numFmt w:val="bullet"/>
      <w:lvlText w:val="•"/>
      <w:lvlJc w:val="left"/>
      <w:pPr>
        <w:ind w:left="1298" w:hanging="509"/>
      </w:pPr>
      <w:rPr>
        <w:rFonts w:hint="default"/>
        <w:lang w:val="es-ES" w:eastAsia="en-US" w:bidi="ar-SA"/>
      </w:rPr>
    </w:lvl>
    <w:lvl w:ilvl="7" w:tplc="8496F6B6">
      <w:numFmt w:val="bullet"/>
      <w:lvlText w:val="•"/>
      <w:lvlJc w:val="left"/>
      <w:pPr>
        <w:ind w:left="1431" w:hanging="509"/>
      </w:pPr>
      <w:rPr>
        <w:rFonts w:hint="default"/>
        <w:lang w:val="es-ES" w:eastAsia="en-US" w:bidi="ar-SA"/>
      </w:rPr>
    </w:lvl>
    <w:lvl w:ilvl="8" w:tplc="48AA2016">
      <w:numFmt w:val="bullet"/>
      <w:lvlText w:val="•"/>
      <w:lvlJc w:val="left"/>
      <w:pPr>
        <w:ind w:left="1564" w:hanging="509"/>
      </w:pPr>
      <w:rPr>
        <w:rFonts w:hint="default"/>
        <w:lang w:val="es-ES" w:eastAsia="en-US" w:bidi="ar-SA"/>
      </w:rPr>
    </w:lvl>
  </w:abstractNum>
  <w:abstractNum w:abstractNumId="21">
    <w:nsid w:val="6A6569CA"/>
    <w:multiLevelType w:val="hybridMultilevel"/>
    <w:tmpl w:val="10C83AF4"/>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2">
    <w:nsid w:val="6D214C0F"/>
    <w:multiLevelType w:val="hybridMultilevel"/>
    <w:tmpl w:val="05C24A4A"/>
    <w:lvl w:ilvl="0" w:tplc="A1E2CCA8">
      <w:numFmt w:val="bullet"/>
      <w:lvlText w:val=""/>
      <w:lvlJc w:val="left"/>
      <w:pPr>
        <w:ind w:left="981" w:hanging="360"/>
      </w:pPr>
      <w:rPr>
        <w:rFonts w:ascii="Symbol" w:eastAsia="Verdana" w:hAnsi="Symbol" w:cs="Times New Roman" w:hint="default"/>
      </w:rPr>
    </w:lvl>
    <w:lvl w:ilvl="1" w:tplc="540A0003" w:tentative="1">
      <w:start w:val="1"/>
      <w:numFmt w:val="bullet"/>
      <w:lvlText w:val="o"/>
      <w:lvlJc w:val="left"/>
      <w:pPr>
        <w:ind w:left="1701" w:hanging="360"/>
      </w:pPr>
      <w:rPr>
        <w:rFonts w:ascii="Courier New" w:hAnsi="Courier New" w:cs="Courier New" w:hint="default"/>
      </w:rPr>
    </w:lvl>
    <w:lvl w:ilvl="2" w:tplc="540A0005" w:tentative="1">
      <w:start w:val="1"/>
      <w:numFmt w:val="bullet"/>
      <w:lvlText w:val=""/>
      <w:lvlJc w:val="left"/>
      <w:pPr>
        <w:ind w:left="2421" w:hanging="360"/>
      </w:pPr>
      <w:rPr>
        <w:rFonts w:ascii="Wingdings" w:hAnsi="Wingdings" w:hint="default"/>
      </w:rPr>
    </w:lvl>
    <w:lvl w:ilvl="3" w:tplc="540A0001" w:tentative="1">
      <w:start w:val="1"/>
      <w:numFmt w:val="bullet"/>
      <w:lvlText w:val=""/>
      <w:lvlJc w:val="left"/>
      <w:pPr>
        <w:ind w:left="3141" w:hanging="360"/>
      </w:pPr>
      <w:rPr>
        <w:rFonts w:ascii="Symbol" w:hAnsi="Symbol" w:hint="default"/>
      </w:rPr>
    </w:lvl>
    <w:lvl w:ilvl="4" w:tplc="540A0003" w:tentative="1">
      <w:start w:val="1"/>
      <w:numFmt w:val="bullet"/>
      <w:lvlText w:val="o"/>
      <w:lvlJc w:val="left"/>
      <w:pPr>
        <w:ind w:left="3861" w:hanging="360"/>
      </w:pPr>
      <w:rPr>
        <w:rFonts w:ascii="Courier New" w:hAnsi="Courier New" w:cs="Courier New" w:hint="default"/>
      </w:rPr>
    </w:lvl>
    <w:lvl w:ilvl="5" w:tplc="540A0005" w:tentative="1">
      <w:start w:val="1"/>
      <w:numFmt w:val="bullet"/>
      <w:lvlText w:val=""/>
      <w:lvlJc w:val="left"/>
      <w:pPr>
        <w:ind w:left="4581" w:hanging="360"/>
      </w:pPr>
      <w:rPr>
        <w:rFonts w:ascii="Wingdings" w:hAnsi="Wingdings" w:hint="default"/>
      </w:rPr>
    </w:lvl>
    <w:lvl w:ilvl="6" w:tplc="540A0001" w:tentative="1">
      <w:start w:val="1"/>
      <w:numFmt w:val="bullet"/>
      <w:lvlText w:val=""/>
      <w:lvlJc w:val="left"/>
      <w:pPr>
        <w:ind w:left="5301" w:hanging="360"/>
      </w:pPr>
      <w:rPr>
        <w:rFonts w:ascii="Symbol" w:hAnsi="Symbol" w:hint="default"/>
      </w:rPr>
    </w:lvl>
    <w:lvl w:ilvl="7" w:tplc="540A0003" w:tentative="1">
      <w:start w:val="1"/>
      <w:numFmt w:val="bullet"/>
      <w:lvlText w:val="o"/>
      <w:lvlJc w:val="left"/>
      <w:pPr>
        <w:ind w:left="6021" w:hanging="360"/>
      </w:pPr>
      <w:rPr>
        <w:rFonts w:ascii="Courier New" w:hAnsi="Courier New" w:cs="Courier New" w:hint="default"/>
      </w:rPr>
    </w:lvl>
    <w:lvl w:ilvl="8" w:tplc="540A0005" w:tentative="1">
      <w:start w:val="1"/>
      <w:numFmt w:val="bullet"/>
      <w:lvlText w:val=""/>
      <w:lvlJc w:val="left"/>
      <w:pPr>
        <w:ind w:left="6741" w:hanging="360"/>
      </w:pPr>
      <w:rPr>
        <w:rFonts w:ascii="Wingdings" w:hAnsi="Wingdings" w:hint="default"/>
      </w:rPr>
    </w:lvl>
  </w:abstractNum>
  <w:abstractNum w:abstractNumId="23">
    <w:nsid w:val="6E230EF6"/>
    <w:multiLevelType w:val="hybridMultilevel"/>
    <w:tmpl w:val="D67846AA"/>
    <w:lvl w:ilvl="0" w:tplc="540A0017">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4">
    <w:nsid w:val="72B01C38"/>
    <w:multiLevelType w:val="hybridMultilevel"/>
    <w:tmpl w:val="4C8E59D4"/>
    <w:lvl w:ilvl="0" w:tplc="57BC3888">
      <w:start w:val="1"/>
      <w:numFmt w:val="upperRoman"/>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nsid w:val="75D6684D"/>
    <w:multiLevelType w:val="hybridMultilevel"/>
    <w:tmpl w:val="3ACC387A"/>
    <w:lvl w:ilvl="0" w:tplc="24623CCC">
      <w:start w:val="1"/>
      <w:numFmt w:val="lowerLetter"/>
      <w:lvlText w:val="%1)"/>
      <w:lvlJc w:val="left"/>
      <w:pPr>
        <w:ind w:left="508" w:hanging="509"/>
      </w:pPr>
      <w:rPr>
        <w:rFonts w:ascii="Verdana" w:eastAsia="Verdana" w:hAnsi="Verdana" w:cs="Verdana" w:hint="default"/>
        <w:spacing w:val="0"/>
        <w:w w:val="100"/>
        <w:sz w:val="22"/>
        <w:szCs w:val="22"/>
        <w:lang w:val="es-ES" w:eastAsia="en-US" w:bidi="ar-SA"/>
      </w:rPr>
    </w:lvl>
    <w:lvl w:ilvl="1" w:tplc="B29C76F2">
      <w:numFmt w:val="bullet"/>
      <w:lvlText w:val="•"/>
      <w:lvlJc w:val="left"/>
      <w:pPr>
        <w:ind w:left="1208" w:hanging="509"/>
      </w:pPr>
      <w:rPr>
        <w:rFonts w:hint="default"/>
        <w:lang w:val="es-ES" w:eastAsia="en-US" w:bidi="ar-SA"/>
      </w:rPr>
    </w:lvl>
    <w:lvl w:ilvl="2" w:tplc="BB765652">
      <w:numFmt w:val="bullet"/>
      <w:lvlText w:val="•"/>
      <w:lvlJc w:val="left"/>
      <w:pPr>
        <w:ind w:left="1917" w:hanging="509"/>
      </w:pPr>
      <w:rPr>
        <w:rFonts w:hint="default"/>
        <w:lang w:val="es-ES" w:eastAsia="en-US" w:bidi="ar-SA"/>
      </w:rPr>
    </w:lvl>
    <w:lvl w:ilvl="3" w:tplc="098A66EE">
      <w:numFmt w:val="bullet"/>
      <w:lvlText w:val="•"/>
      <w:lvlJc w:val="left"/>
      <w:pPr>
        <w:ind w:left="2625" w:hanging="509"/>
      </w:pPr>
      <w:rPr>
        <w:rFonts w:hint="default"/>
        <w:lang w:val="es-ES" w:eastAsia="en-US" w:bidi="ar-SA"/>
      </w:rPr>
    </w:lvl>
    <w:lvl w:ilvl="4" w:tplc="2160A23A">
      <w:numFmt w:val="bullet"/>
      <w:lvlText w:val="•"/>
      <w:lvlJc w:val="left"/>
      <w:pPr>
        <w:ind w:left="3334" w:hanging="509"/>
      </w:pPr>
      <w:rPr>
        <w:rFonts w:hint="default"/>
        <w:lang w:val="es-ES" w:eastAsia="en-US" w:bidi="ar-SA"/>
      </w:rPr>
    </w:lvl>
    <w:lvl w:ilvl="5" w:tplc="3176CCE8">
      <w:numFmt w:val="bullet"/>
      <w:lvlText w:val="•"/>
      <w:lvlJc w:val="left"/>
      <w:pPr>
        <w:ind w:left="4043" w:hanging="509"/>
      </w:pPr>
      <w:rPr>
        <w:rFonts w:hint="default"/>
        <w:lang w:val="es-ES" w:eastAsia="en-US" w:bidi="ar-SA"/>
      </w:rPr>
    </w:lvl>
    <w:lvl w:ilvl="6" w:tplc="651A1820">
      <w:numFmt w:val="bullet"/>
      <w:lvlText w:val="•"/>
      <w:lvlJc w:val="left"/>
      <w:pPr>
        <w:ind w:left="4751" w:hanging="509"/>
      </w:pPr>
      <w:rPr>
        <w:rFonts w:hint="default"/>
        <w:lang w:val="es-ES" w:eastAsia="en-US" w:bidi="ar-SA"/>
      </w:rPr>
    </w:lvl>
    <w:lvl w:ilvl="7" w:tplc="CF80E1F4">
      <w:numFmt w:val="bullet"/>
      <w:lvlText w:val="•"/>
      <w:lvlJc w:val="left"/>
      <w:pPr>
        <w:ind w:left="5460" w:hanging="509"/>
      </w:pPr>
      <w:rPr>
        <w:rFonts w:hint="default"/>
        <w:lang w:val="es-ES" w:eastAsia="en-US" w:bidi="ar-SA"/>
      </w:rPr>
    </w:lvl>
    <w:lvl w:ilvl="8" w:tplc="10FE6414">
      <w:numFmt w:val="bullet"/>
      <w:lvlText w:val="•"/>
      <w:lvlJc w:val="left"/>
      <w:pPr>
        <w:ind w:left="6169" w:hanging="509"/>
      </w:pPr>
      <w:rPr>
        <w:rFonts w:hint="default"/>
        <w:lang w:val="es-ES" w:eastAsia="en-US" w:bidi="ar-SA"/>
      </w:rPr>
    </w:lvl>
  </w:abstractNum>
  <w:abstractNum w:abstractNumId="26">
    <w:nsid w:val="78C90D9A"/>
    <w:multiLevelType w:val="hybridMultilevel"/>
    <w:tmpl w:val="6EE60CC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0"/>
  </w:num>
  <w:num w:numId="2">
    <w:abstractNumId w:val="19"/>
  </w:num>
  <w:num w:numId="3">
    <w:abstractNumId w:val="11"/>
  </w:num>
  <w:num w:numId="4">
    <w:abstractNumId w:val="9"/>
  </w:num>
  <w:num w:numId="5">
    <w:abstractNumId w:val="12"/>
  </w:num>
  <w:num w:numId="6">
    <w:abstractNumId w:val="5"/>
  </w:num>
  <w:num w:numId="7">
    <w:abstractNumId w:val="16"/>
  </w:num>
  <w:num w:numId="8">
    <w:abstractNumId w:val="25"/>
  </w:num>
  <w:num w:numId="9">
    <w:abstractNumId w:val="20"/>
  </w:num>
  <w:num w:numId="10">
    <w:abstractNumId w:val="8"/>
  </w:num>
  <w:num w:numId="11">
    <w:abstractNumId w:val="6"/>
  </w:num>
  <w:num w:numId="12">
    <w:abstractNumId w:val="4"/>
  </w:num>
  <w:num w:numId="13">
    <w:abstractNumId w:val="22"/>
  </w:num>
  <w:num w:numId="14">
    <w:abstractNumId w:val="26"/>
  </w:num>
  <w:num w:numId="15">
    <w:abstractNumId w:val="2"/>
  </w:num>
  <w:num w:numId="16">
    <w:abstractNumId w:val="18"/>
  </w:num>
  <w:num w:numId="17">
    <w:abstractNumId w:val="1"/>
  </w:num>
  <w:num w:numId="18">
    <w:abstractNumId w:val="21"/>
  </w:num>
  <w:num w:numId="19">
    <w:abstractNumId w:val="13"/>
  </w:num>
  <w:num w:numId="20">
    <w:abstractNumId w:val="17"/>
  </w:num>
  <w:num w:numId="21">
    <w:abstractNumId w:val="3"/>
  </w:num>
  <w:num w:numId="22">
    <w:abstractNumId w:val="10"/>
  </w:num>
  <w:num w:numId="23">
    <w:abstractNumId w:val="23"/>
  </w:num>
  <w:num w:numId="24">
    <w:abstractNumId w:val="15"/>
  </w:num>
  <w:num w:numId="25">
    <w:abstractNumId w:val="24"/>
  </w:num>
  <w:num w:numId="26">
    <w:abstractNumId w:val="1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FF5"/>
    <w:rsid w:val="00042AF5"/>
    <w:rsid w:val="000E5DA7"/>
    <w:rsid w:val="002B46BD"/>
    <w:rsid w:val="00336DA4"/>
    <w:rsid w:val="003A6FA0"/>
    <w:rsid w:val="00613509"/>
    <w:rsid w:val="00751111"/>
    <w:rsid w:val="00942049"/>
    <w:rsid w:val="00D46998"/>
    <w:rsid w:val="00D93FF5"/>
    <w:rsid w:val="00DD761D"/>
    <w:rsid w:val="00EB081B"/>
    <w:rsid w:val="00F0368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5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es-ES"/>
    </w:rPr>
  </w:style>
  <w:style w:type="paragraph" w:styleId="Ttulo1">
    <w:name w:val="heading 1"/>
    <w:basedOn w:val="Normal"/>
    <w:link w:val="Ttulo1Car"/>
    <w:uiPriority w:val="1"/>
    <w:qFormat/>
    <w:rsid w:val="00613509"/>
    <w:pPr>
      <w:autoSpaceDE/>
      <w:autoSpaceDN/>
      <w:ind w:left="105"/>
      <w:outlineLvl w:val="0"/>
    </w:pPr>
    <w:rPr>
      <w:rFonts w:cstheme="minorBidi"/>
      <w:b/>
      <w:bCs/>
      <w:sz w:val="19"/>
      <w:szCs w:val="19"/>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01"/>
      <w:ind w:left="6568" w:firstLine="1382"/>
    </w:pPr>
    <w:rPr>
      <w:b/>
      <w:bCs/>
      <w:sz w:val="28"/>
      <w:szCs w:val="28"/>
    </w:rPr>
  </w:style>
  <w:style w:type="paragraph" w:styleId="Prrafodelista">
    <w:name w:val="List Paragraph"/>
    <w:basedOn w:val="Normal"/>
    <w:uiPriority w:val="1"/>
    <w:qFormat/>
    <w:pPr>
      <w:spacing w:before="119"/>
      <w:ind w:left="980" w:hanging="359"/>
    </w:pPr>
  </w:style>
  <w:style w:type="paragraph" w:customStyle="1" w:styleId="TableParagraph">
    <w:name w:val="Table Paragraph"/>
    <w:basedOn w:val="Normal"/>
    <w:uiPriority w:val="1"/>
    <w:qFormat/>
    <w:pPr>
      <w:spacing w:before="120"/>
      <w:ind w:left="235"/>
    </w:pPr>
  </w:style>
  <w:style w:type="character" w:customStyle="1" w:styleId="Ttulo1Car">
    <w:name w:val="Título 1 Car"/>
    <w:basedOn w:val="Fuentedeprrafopredeter"/>
    <w:link w:val="Ttulo1"/>
    <w:uiPriority w:val="1"/>
    <w:rsid w:val="00613509"/>
    <w:rPr>
      <w:rFonts w:ascii="Verdana" w:eastAsia="Verdana" w:hAnsi="Verdana"/>
      <w:b/>
      <w:bCs/>
      <w:sz w:val="19"/>
      <w:szCs w:val="19"/>
    </w:rPr>
  </w:style>
  <w:style w:type="table" w:styleId="Tablaconcuadrcula">
    <w:name w:val="Table Grid"/>
    <w:basedOn w:val="Tablanormal"/>
    <w:uiPriority w:val="59"/>
    <w:rsid w:val="00613509"/>
    <w:pPr>
      <w:widowControl/>
      <w:autoSpaceDE/>
      <w:autoSpaceDN/>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6DA4"/>
    <w:pPr>
      <w:tabs>
        <w:tab w:val="center" w:pos="4419"/>
        <w:tab w:val="right" w:pos="8838"/>
      </w:tabs>
    </w:pPr>
  </w:style>
  <w:style w:type="character" w:customStyle="1" w:styleId="EncabezadoCar">
    <w:name w:val="Encabezado Car"/>
    <w:basedOn w:val="Fuentedeprrafopredeter"/>
    <w:link w:val="Encabezado"/>
    <w:uiPriority w:val="99"/>
    <w:rsid w:val="00336DA4"/>
    <w:rPr>
      <w:rFonts w:ascii="Verdana" w:eastAsia="Verdana" w:hAnsi="Verdana" w:cs="Verdana"/>
      <w:lang w:val="es-ES"/>
    </w:rPr>
  </w:style>
  <w:style w:type="paragraph" w:styleId="Piedepgina">
    <w:name w:val="footer"/>
    <w:basedOn w:val="Normal"/>
    <w:link w:val="PiedepginaCar"/>
    <w:uiPriority w:val="99"/>
    <w:unhideWhenUsed/>
    <w:rsid w:val="00336DA4"/>
    <w:pPr>
      <w:tabs>
        <w:tab w:val="center" w:pos="4419"/>
        <w:tab w:val="right" w:pos="8838"/>
      </w:tabs>
    </w:pPr>
  </w:style>
  <w:style w:type="character" w:customStyle="1" w:styleId="PiedepginaCar">
    <w:name w:val="Pie de página Car"/>
    <w:basedOn w:val="Fuentedeprrafopredeter"/>
    <w:link w:val="Piedepgina"/>
    <w:uiPriority w:val="99"/>
    <w:rsid w:val="00336DA4"/>
    <w:rPr>
      <w:rFonts w:ascii="Verdana" w:eastAsia="Verdana" w:hAnsi="Verdana" w:cs="Verdana"/>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erdana" w:eastAsia="Verdana" w:hAnsi="Verdana" w:cs="Verdana"/>
      <w:lang w:val="es-ES"/>
    </w:rPr>
  </w:style>
  <w:style w:type="paragraph" w:styleId="Ttulo1">
    <w:name w:val="heading 1"/>
    <w:basedOn w:val="Normal"/>
    <w:link w:val="Ttulo1Car"/>
    <w:uiPriority w:val="1"/>
    <w:qFormat/>
    <w:rsid w:val="00613509"/>
    <w:pPr>
      <w:autoSpaceDE/>
      <w:autoSpaceDN/>
      <w:ind w:left="105"/>
      <w:outlineLvl w:val="0"/>
    </w:pPr>
    <w:rPr>
      <w:rFonts w:cstheme="minorBidi"/>
      <w:b/>
      <w:bCs/>
      <w:sz w:val="19"/>
      <w:szCs w:val="19"/>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101"/>
      <w:ind w:left="6568" w:firstLine="1382"/>
    </w:pPr>
    <w:rPr>
      <w:b/>
      <w:bCs/>
      <w:sz w:val="28"/>
      <w:szCs w:val="28"/>
    </w:rPr>
  </w:style>
  <w:style w:type="paragraph" w:styleId="Prrafodelista">
    <w:name w:val="List Paragraph"/>
    <w:basedOn w:val="Normal"/>
    <w:uiPriority w:val="1"/>
    <w:qFormat/>
    <w:pPr>
      <w:spacing w:before="119"/>
      <w:ind w:left="980" w:hanging="359"/>
    </w:pPr>
  </w:style>
  <w:style w:type="paragraph" w:customStyle="1" w:styleId="TableParagraph">
    <w:name w:val="Table Paragraph"/>
    <w:basedOn w:val="Normal"/>
    <w:uiPriority w:val="1"/>
    <w:qFormat/>
    <w:pPr>
      <w:spacing w:before="120"/>
      <w:ind w:left="235"/>
    </w:pPr>
  </w:style>
  <w:style w:type="character" w:customStyle="1" w:styleId="Ttulo1Car">
    <w:name w:val="Título 1 Car"/>
    <w:basedOn w:val="Fuentedeprrafopredeter"/>
    <w:link w:val="Ttulo1"/>
    <w:uiPriority w:val="1"/>
    <w:rsid w:val="00613509"/>
    <w:rPr>
      <w:rFonts w:ascii="Verdana" w:eastAsia="Verdana" w:hAnsi="Verdana"/>
      <w:b/>
      <w:bCs/>
      <w:sz w:val="19"/>
      <w:szCs w:val="19"/>
    </w:rPr>
  </w:style>
  <w:style w:type="table" w:styleId="Tablaconcuadrcula">
    <w:name w:val="Table Grid"/>
    <w:basedOn w:val="Tablanormal"/>
    <w:uiPriority w:val="59"/>
    <w:rsid w:val="00613509"/>
    <w:pPr>
      <w:widowControl/>
      <w:autoSpaceDE/>
      <w:autoSpaceDN/>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6DA4"/>
    <w:pPr>
      <w:tabs>
        <w:tab w:val="center" w:pos="4419"/>
        <w:tab w:val="right" w:pos="8838"/>
      </w:tabs>
    </w:pPr>
  </w:style>
  <w:style w:type="character" w:customStyle="1" w:styleId="EncabezadoCar">
    <w:name w:val="Encabezado Car"/>
    <w:basedOn w:val="Fuentedeprrafopredeter"/>
    <w:link w:val="Encabezado"/>
    <w:uiPriority w:val="99"/>
    <w:rsid w:val="00336DA4"/>
    <w:rPr>
      <w:rFonts w:ascii="Verdana" w:eastAsia="Verdana" w:hAnsi="Verdana" w:cs="Verdana"/>
      <w:lang w:val="es-ES"/>
    </w:rPr>
  </w:style>
  <w:style w:type="paragraph" w:styleId="Piedepgina">
    <w:name w:val="footer"/>
    <w:basedOn w:val="Normal"/>
    <w:link w:val="PiedepginaCar"/>
    <w:uiPriority w:val="99"/>
    <w:unhideWhenUsed/>
    <w:rsid w:val="00336DA4"/>
    <w:pPr>
      <w:tabs>
        <w:tab w:val="center" w:pos="4419"/>
        <w:tab w:val="right" w:pos="8838"/>
      </w:tabs>
    </w:pPr>
  </w:style>
  <w:style w:type="character" w:customStyle="1" w:styleId="PiedepginaCar">
    <w:name w:val="Pie de página Car"/>
    <w:basedOn w:val="Fuentedeprrafopredeter"/>
    <w:link w:val="Piedepgina"/>
    <w:uiPriority w:val="99"/>
    <w:rsid w:val="00336DA4"/>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2668</Words>
  <Characters>14678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Microsoft Word - 1404GM.doc</vt:lpstr>
    </vt:vector>
  </TitlesOfParts>
  <Company/>
  <LinksUpToDate>false</LinksUpToDate>
  <CharactersWithSpaces>17312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- 1404GM.doc</dc:title>
  <dc:creator>jose vergara</dc:creator>
  <cp:lastModifiedBy>Usuario de Windows</cp:lastModifiedBy>
  <cp:revision>2</cp:revision>
  <dcterms:created xsi:type="dcterms:W3CDTF">2020-03-18T13:35:00Z</dcterms:created>
  <dcterms:modified xsi:type="dcterms:W3CDTF">2020-03-18T13:35:00Z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2014-05-10T00:00:00Z</vt:filetime>
  </property>
  <property fmtid="{D5CDD505-2E9C-101B-9397-08002B2CF9AE}" pid="3" name="Creator">
    <vt:lpwstr>Microsoft Word - 1404GM.doc</vt:lpwstr>
  </property>
  <property fmtid="{D5CDD505-2E9C-101B-9397-08002B2CF9AE}" pid="4" name="LastSaved">
    <vt:filetime>2014-05-10T00:00:00Z</vt:filetime>
  </property>
</Properties>
</file>