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10" w:rsidRDefault="00EA4D10" w:rsidP="00EA4D10">
      <w:pPr>
        <w:jc w:val="center"/>
        <w:rPr>
          <w:b/>
          <w:sz w:val="48"/>
          <w:szCs w:val="4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585FFD3" wp14:editId="10B41BB8">
            <wp:simplePos x="0" y="0"/>
            <wp:positionH relativeFrom="column">
              <wp:posOffset>9130029</wp:posOffset>
            </wp:positionH>
            <wp:positionV relativeFrom="paragraph">
              <wp:posOffset>-413386</wp:posOffset>
            </wp:positionV>
            <wp:extent cx="1743075" cy="19145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91"/>
                    <a:stretch/>
                  </pic:blipFill>
                  <pic:spPr bwMode="auto">
                    <a:xfrm rot="10800000">
                      <a:off x="0" y="0"/>
                      <a:ext cx="174307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898220E" wp14:editId="2F5F667A">
            <wp:simplePos x="0" y="0"/>
            <wp:positionH relativeFrom="margin">
              <wp:posOffset>114300</wp:posOffset>
            </wp:positionH>
            <wp:positionV relativeFrom="paragraph">
              <wp:posOffset>-504825</wp:posOffset>
            </wp:positionV>
            <wp:extent cx="806570" cy="838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RUTA DE APRENDIZAJE SEGUNDO</w:t>
      </w:r>
      <w:r w:rsidRPr="00723FF9">
        <w:rPr>
          <w:b/>
          <w:sz w:val="48"/>
          <w:szCs w:val="48"/>
        </w:rPr>
        <w:t>S BÁSICO</w:t>
      </w:r>
      <w:r>
        <w:rPr>
          <w:b/>
          <w:sz w:val="48"/>
          <w:szCs w:val="48"/>
        </w:rPr>
        <w:t>S</w:t>
      </w:r>
    </w:p>
    <w:p w:rsidR="0031049A" w:rsidRPr="00723FF9" w:rsidRDefault="0031049A" w:rsidP="00EA4D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(Semanas del 26 de julio al 09 de agosto)</w:t>
      </w:r>
    </w:p>
    <w:p w:rsidR="00EA4D10" w:rsidRDefault="00EA4D10" w:rsidP="00EA4D10"/>
    <w:p w:rsidR="00EA4D10" w:rsidRDefault="00EA4D10" w:rsidP="00EA4D10">
      <w:pPr>
        <w:jc w:val="both"/>
      </w:pPr>
      <w:r>
        <w:t>Estimadas mamitas y papitos:</w:t>
      </w:r>
    </w:p>
    <w:p w:rsidR="00EA4D10" w:rsidRDefault="00EA4D10" w:rsidP="00EA4D10">
      <w:pPr>
        <w:jc w:val="both"/>
      </w:pPr>
      <w:r>
        <w:t>Esperando que se encuentren muy bien en sus hogares y sigan cuidándose del virus, les comunicamos con mucho entusiasmo y felicidad que nuestro colegio ha vuelto a abrir sus puertas para que todos los estudiantes vuelvan a las aulas a compartir y aprender.</w:t>
      </w:r>
    </w:p>
    <w:p w:rsidR="00EA4D10" w:rsidRDefault="00EA4D10" w:rsidP="00EA4D10">
      <w:pPr>
        <w:jc w:val="both"/>
      </w:pPr>
      <w:r>
        <w:t>Aun así, sabemos que esta vuelta a clases es voluntaria, por lo cual se les enviará una ruta de aprendizaje con los objetivos y tareas a realizar semanalmente para que tengan la oportunidad de desarrollar las mismas habilidades y objetivos que aquellos estudiantes que vienen de manera presencial.</w:t>
      </w:r>
    </w:p>
    <w:p w:rsidR="00EA4D10" w:rsidRDefault="00EA4D10" w:rsidP="00EA4D10">
      <w:pPr>
        <w:jc w:val="both"/>
      </w:pPr>
      <w:r>
        <w:t xml:space="preserve">Es importante que diariamente ingresen a la página del colegio </w:t>
      </w:r>
      <w:hyperlink r:id="rId7" w:history="1">
        <w:r w:rsidRPr="00C60542">
          <w:rPr>
            <w:rStyle w:val="Hipervnculo"/>
          </w:rPr>
          <w:t>www.colegiofernandodearagon.cl</w:t>
        </w:r>
      </w:hyperlink>
      <w:r>
        <w:t xml:space="preserve"> para mantenerse informados y al día con las tareas enviadas por cada profesor(a).</w:t>
      </w:r>
    </w:p>
    <w:p w:rsidR="00EA4D10" w:rsidRDefault="00EA4D10" w:rsidP="00EA4D10"/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2547"/>
        <w:gridCol w:w="5812"/>
        <w:gridCol w:w="8960"/>
      </w:tblGrid>
      <w:tr w:rsidR="00EA4D10" w:rsidTr="00B66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A4D10" w:rsidRPr="00E11258" w:rsidRDefault="00EA4D10" w:rsidP="00B66852">
            <w:pPr>
              <w:jc w:val="center"/>
              <w:rPr>
                <w:color w:val="auto"/>
                <w:sz w:val="28"/>
                <w:szCs w:val="28"/>
              </w:rPr>
            </w:pPr>
            <w:r w:rsidRPr="00E11258">
              <w:rPr>
                <w:color w:val="auto"/>
                <w:sz w:val="28"/>
                <w:szCs w:val="28"/>
              </w:rPr>
              <w:t>ASIGNATURA</w:t>
            </w:r>
          </w:p>
        </w:tc>
        <w:tc>
          <w:tcPr>
            <w:tcW w:w="5812" w:type="dxa"/>
          </w:tcPr>
          <w:p w:rsidR="00EA4D10" w:rsidRPr="00E11258" w:rsidRDefault="00EA4D10" w:rsidP="00B66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11258">
              <w:rPr>
                <w:color w:val="auto"/>
                <w:sz w:val="28"/>
                <w:szCs w:val="28"/>
              </w:rPr>
              <w:t>OBJETIVO DE APRENDIZAJE</w:t>
            </w:r>
          </w:p>
        </w:tc>
        <w:tc>
          <w:tcPr>
            <w:tcW w:w="8960" w:type="dxa"/>
          </w:tcPr>
          <w:p w:rsidR="00EA4D10" w:rsidRPr="00E11258" w:rsidRDefault="00EA4D10" w:rsidP="00B66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11258">
              <w:rPr>
                <w:color w:val="auto"/>
                <w:sz w:val="28"/>
                <w:szCs w:val="28"/>
              </w:rPr>
              <w:t>ESPECIFICACIÓN DEL TRABAJO</w:t>
            </w:r>
          </w:p>
        </w:tc>
      </w:tr>
      <w:tr w:rsidR="00EA4D10" w:rsidTr="00B6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A4D10" w:rsidRDefault="00EA4D10" w:rsidP="00B66852">
            <w:pPr>
              <w:rPr>
                <w:b w:val="0"/>
                <w:sz w:val="36"/>
              </w:rPr>
            </w:pPr>
          </w:p>
          <w:p w:rsidR="00EA4D10" w:rsidRPr="00E11258" w:rsidRDefault="00EA4D10" w:rsidP="00B66852">
            <w:r w:rsidRPr="00E11258">
              <w:rPr>
                <w:sz w:val="36"/>
              </w:rPr>
              <w:t>LENGUAJE</w:t>
            </w:r>
          </w:p>
        </w:tc>
        <w:tc>
          <w:tcPr>
            <w:tcW w:w="5812" w:type="dxa"/>
          </w:tcPr>
          <w:p w:rsidR="00EA4D10" w:rsidRPr="0015652B" w:rsidRDefault="00EA4D10" w:rsidP="00B668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F3DE1" w:rsidRDefault="00EA4D10" w:rsidP="00EA4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52B">
              <w:rPr>
                <w:b/>
                <w:sz w:val="24"/>
              </w:rPr>
              <w:t xml:space="preserve">OA7 </w:t>
            </w:r>
            <w:r w:rsidRPr="0015652B">
              <w:t xml:space="preserve">Lee independientemente y </w:t>
            </w:r>
            <w:r w:rsidR="002653C8" w:rsidRPr="0015652B">
              <w:t xml:space="preserve">comprender textos no literarios </w:t>
            </w:r>
            <w:r w:rsidRPr="0015652B">
              <w:t>(cartas, notas, instrucciones</w:t>
            </w:r>
            <w:r w:rsidR="002653C8" w:rsidRPr="0015652B">
              <w:t xml:space="preserve"> y artículos informativos) para </w:t>
            </w:r>
            <w:r w:rsidRPr="0015652B">
              <w:t>entretenerse y ampliar su con</w:t>
            </w:r>
            <w:r w:rsidR="002653C8" w:rsidRPr="0015652B">
              <w:t xml:space="preserve">ocimiento del mundo: extrayendo </w:t>
            </w:r>
            <w:r w:rsidRPr="0015652B">
              <w:t>información explícita e implícit</w:t>
            </w:r>
            <w:r w:rsidR="002653C8" w:rsidRPr="0015652B">
              <w:t xml:space="preserve">a; comprendiendo la información </w:t>
            </w:r>
            <w:r w:rsidRPr="0015652B">
              <w:t>que aportan las ilustraci</w:t>
            </w:r>
            <w:r w:rsidR="0015652B" w:rsidRPr="0015652B">
              <w:t xml:space="preserve">ones y los símbolos a un texto; </w:t>
            </w:r>
            <w:r w:rsidRPr="0015652B">
              <w:t>formulando una opinión sobre algún aspecto de la lectura.</w:t>
            </w:r>
          </w:p>
          <w:p w:rsidR="001F3DE1" w:rsidRPr="001F3DE1" w:rsidRDefault="001F3DE1" w:rsidP="00EA4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D10" w:rsidRDefault="00EA4D10" w:rsidP="00EA4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52B">
              <w:rPr>
                <w:b/>
                <w:sz w:val="24"/>
              </w:rPr>
              <w:t xml:space="preserve">OA8 </w:t>
            </w:r>
            <w:r w:rsidRPr="0015652B">
              <w:t>Desarrollar el gusto por la</w:t>
            </w:r>
            <w:r w:rsidR="0015652B" w:rsidRPr="0015652B">
              <w:t xml:space="preserve"> lectura, leyendo habitualmente </w:t>
            </w:r>
            <w:r w:rsidRPr="0015652B">
              <w:t>diversos textos.</w:t>
            </w:r>
          </w:p>
          <w:p w:rsidR="001F3DE1" w:rsidRPr="0015652B" w:rsidRDefault="001F3DE1" w:rsidP="00EA4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  <w:p w:rsidR="00EA4D10" w:rsidRDefault="00EA4D10" w:rsidP="001565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652B">
              <w:rPr>
                <w:b/>
                <w:sz w:val="24"/>
              </w:rPr>
              <w:t xml:space="preserve">OA21 </w:t>
            </w:r>
            <w:r w:rsidRPr="0015652B">
              <w:t>Escribir correctamente para fac</w:t>
            </w:r>
            <w:r w:rsidR="0015652B" w:rsidRPr="0015652B">
              <w:t xml:space="preserve">ilitar la comprensión por parte </w:t>
            </w:r>
            <w:r w:rsidRPr="0015652B">
              <w:t>del lector, usando de manera aprop</w:t>
            </w:r>
            <w:r w:rsidR="0015652B" w:rsidRPr="0015652B">
              <w:t xml:space="preserve">iada: combinaciones ce-ci, que, </w:t>
            </w:r>
            <w:proofErr w:type="spellStart"/>
            <w:r w:rsidRPr="0015652B">
              <w:t>qui</w:t>
            </w:r>
            <w:proofErr w:type="spellEnd"/>
            <w:r w:rsidRPr="0015652B">
              <w:t>, ge-</w:t>
            </w:r>
            <w:proofErr w:type="spellStart"/>
            <w:r w:rsidRPr="0015652B">
              <w:t>gi</w:t>
            </w:r>
            <w:proofErr w:type="spellEnd"/>
            <w:r w:rsidRPr="0015652B">
              <w:t xml:space="preserve">, </w:t>
            </w:r>
            <w:proofErr w:type="spellStart"/>
            <w:r w:rsidRPr="0015652B">
              <w:t>gue-gui</w:t>
            </w:r>
            <w:proofErr w:type="spellEnd"/>
            <w:r w:rsidRPr="0015652B">
              <w:t xml:space="preserve">, </w:t>
            </w:r>
            <w:proofErr w:type="spellStart"/>
            <w:r w:rsidRPr="0015652B">
              <w:t>gûe-gûi</w:t>
            </w:r>
            <w:proofErr w:type="spellEnd"/>
            <w:r w:rsidRPr="0015652B">
              <w:t>; mayúsculas al iniciar una oración y al</w:t>
            </w:r>
            <w:r w:rsidR="0015652B" w:rsidRPr="0015652B">
              <w:t xml:space="preserve"> </w:t>
            </w:r>
            <w:r w:rsidRPr="0015652B">
              <w:t xml:space="preserve">escribir sustantivos propios; punto al finalizar una </w:t>
            </w:r>
            <w:r w:rsidR="0015652B" w:rsidRPr="0015652B">
              <w:lastRenderedPageBreak/>
              <w:t xml:space="preserve">oración; punto de </w:t>
            </w:r>
            <w:r w:rsidRPr="0015652B">
              <w:t>interrogación y exclamación a</w:t>
            </w:r>
            <w:r w:rsidR="0015652B" w:rsidRPr="0015652B">
              <w:t xml:space="preserve">l inicio y final de preguntas y </w:t>
            </w:r>
            <w:r w:rsidRPr="0015652B">
              <w:t>exclamaciones.</w:t>
            </w:r>
          </w:p>
          <w:p w:rsidR="001F3DE1" w:rsidRPr="0015652B" w:rsidRDefault="001F3DE1" w:rsidP="001565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8960" w:type="dxa"/>
          </w:tcPr>
          <w:p w:rsidR="00EA4D10" w:rsidRDefault="00EA4D10" w:rsidP="00B6685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D10" w:rsidRDefault="00EA4D10" w:rsidP="002653C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Desarrollan guía N°8 </w:t>
            </w:r>
            <w:r w:rsidR="002653C8">
              <w:t>de comprensión lectora.</w:t>
            </w:r>
          </w:p>
          <w:p w:rsidR="002653C8" w:rsidRDefault="002653C8" w:rsidP="002653C8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Leen en voz alta los textos de la guía.</w:t>
            </w:r>
          </w:p>
          <w:p w:rsidR="002653C8" w:rsidRDefault="002653C8" w:rsidP="002653C8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Responden preguntas implícitas y explicitas de los textos.</w:t>
            </w:r>
          </w:p>
          <w:p w:rsidR="002653C8" w:rsidRDefault="002653C8" w:rsidP="002653C8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 preguntas de desarrollo las responden de forma completa.</w:t>
            </w:r>
          </w:p>
          <w:p w:rsidR="002653C8" w:rsidRDefault="002653C8" w:rsidP="0026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3C8" w:rsidRDefault="002653C8" w:rsidP="002653C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texto “LEO PRIMERO”, desarrollan las páginas 59, 60, 61 y 62 del tomo 1.</w:t>
            </w:r>
          </w:p>
          <w:p w:rsidR="001F3DE1" w:rsidRDefault="001F3DE1" w:rsidP="001F3DE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653C8" w:rsidRDefault="002653C8" w:rsidP="002653C8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texto “CONTEXTO”, desarrollan las páginas 86 y 87.</w:t>
            </w:r>
          </w:p>
          <w:p w:rsidR="00AA49AD" w:rsidRDefault="00AA49AD" w:rsidP="00AA49A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49AD" w:rsidRDefault="00AA49AD" w:rsidP="00AA49A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 “Leo letras”, trabajaremos el cuento “EL PUNTO”. Recuerda </w:t>
            </w:r>
            <w:proofErr w:type="gramStart"/>
            <w:r>
              <w:t>que</w:t>
            </w:r>
            <w:proofErr w:type="gramEnd"/>
            <w:r>
              <w:t xml:space="preserve"> para escuchar el cuento, debes ir a la página del colegio e ingresar a TELECLASES.  </w:t>
            </w:r>
          </w:p>
          <w:p w:rsidR="00AA49AD" w:rsidRDefault="00AA49AD" w:rsidP="00AA49A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49AD" w:rsidRDefault="00AA49AD" w:rsidP="00AA49A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C60542">
                <w:rPr>
                  <w:rStyle w:val="Hipervnculo"/>
                </w:rPr>
                <w:t>https://sites.google.com/colegioamericovespucio.cl/teleclase/home</w:t>
              </w:r>
            </w:hyperlink>
          </w:p>
          <w:p w:rsidR="00AA49AD" w:rsidRDefault="00AA49AD" w:rsidP="00AA49A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49AD" w:rsidRDefault="00AA49AD" w:rsidP="00AA49AD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EA4D10" w:rsidTr="00B6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A4D10" w:rsidRDefault="00EA4D10" w:rsidP="00B66852">
            <w:pPr>
              <w:rPr>
                <w:b w:val="0"/>
                <w:sz w:val="32"/>
              </w:rPr>
            </w:pPr>
          </w:p>
          <w:p w:rsidR="00EA4D10" w:rsidRPr="00E11258" w:rsidRDefault="00EA4D10" w:rsidP="00B66852">
            <w:r w:rsidRPr="00E11258">
              <w:rPr>
                <w:sz w:val="36"/>
              </w:rPr>
              <w:t>MATEMÁTICA</w:t>
            </w:r>
          </w:p>
        </w:tc>
        <w:tc>
          <w:tcPr>
            <w:tcW w:w="5812" w:type="dxa"/>
          </w:tcPr>
          <w:p w:rsidR="00EA4D10" w:rsidRDefault="00EA4D10" w:rsidP="00B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52B" w:rsidRDefault="00292FC6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FC6">
              <w:rPr>
                <w:b/>
                <w:sz w:val="24"/>
              </w:rPr>
              <w:t>OA 3</w:t>
            </w:r>
            <w:r w:rsidR="0015652B" w:rsidRPr="00292FC6">
              <w:rPr>
                <w:sz w:val="24"/>
              </w:rPr>
              <w:t xml:space="preserve"> </w:t>
            </w:r>
            <w:r w:rsidR="0015652B">
              <w:t>Comparar y ordenar números del 0 al 100 de menor a</w:t>
            </w:r>
          </w:p>
          <w:p w:rsidR="0015652B" w:rsidRDefault="0015652B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mayor y viceversa, usando material concreto y monedas</w:t>
            </w:r>
          </w:p>
          <w:p w:rsidR="0015652B" w:rsidRDefault="0015652B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nacionales de manera manual y/o por medio de software</w:t>
            </w:r>
          </w:p>
          <w:p w:rsidR="0015652B" w:rsidRDefault="0015652B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educativo.</w:t>
            </w:r>
          </w:p>
          <w:p w:rsidR="00292FC6" w:rsidRDefault="00292FC6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52B" w:rsidRDefault="00292FC6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FC6">
              <w:rPr>
                <w:b/>
                <w:sz w:val="24"/>
              </w:rPr>
              <w:t>OA 13</w:t>
            </w:r>
            <w:r w:rsidR="0015652B" w:rsidRPr="00292FC6">
              <w:rPr>
                <w:sz w:val="24"/>
              </w:rPr>
              <w:t xml:space="preserve"> </w:t>
            </w:r>
            <w:r w:rsidR="0015652B">
              <w:t>Demostrar, explicar y registrar la igualdad y la</w:t>
            </w:r>
          </w:p>
          <w:p w:rsidR="0015652B" w:rsidRDefault="0015652B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desigualdad en forma concreta y pictórica del 0 al 20, usando</w:t>
            </w:r>
          </w:p>
          <w:p w:rsidR="00EA4D10" w:rsidRDefault="0015652B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 símbolo igual (=) y los símbolos no igual (&gt; o &lt;)</w:t>
            </w:r>
            <w:r w:rsidR="00292FC6">
              <w:t>.</w:t>
            </w:r>
          </w:p>
          <w:p w:rsidR="00292FC6" w:rsidRDefault="00292FC6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2FC6" w:rsidRDefault="00292FC6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FC6">
              <w:rPr>
                <w:b/>
                <w:sz w:val="24"/>
              </w:rPr>
              <w:t>OA14</w:t>
            </w:r>
            <w:r>
              <w:t xml:space="preserve"> Representar y describir la posición de objetos y</w:t>
            </w:r>
          </w:p>
          <w:p w:rsidR="00292FC6" w:rsidRDefault="00292FC6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personas en relación a sí mismos y a otros objetos y personas,</w:t>
            </w:r>
          </w:p>
          <w:p w:rsidR="00292FC6" w:rsidRDefault="00292FC6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incluyendo derecha e izquierda y usando material concreto y</w:t>
            </w:r>
          </w:p>
          <w:p w:rsidR="00292FC6" w:rsidRDefault="00292FC6" w:rsidP="00292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dibujos.</w:t>
            </w:r>
          </w:p>
        </w:tc>
        <w:tc>
          <w:tcPr>
            <w:tcW w:w="8960" w:type="dxa"/>
          </w:tcPr>
          <w:p w:rsidR="00EA4D10" w:rsidRDefault="00EA4D10" w:rsidP="00B66852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A4D10" w:rsidRDefault="00EA4D10" w:rsidP="001F3DE1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Desarrollan guía N°9 de números y operaciones.</w:t>
            </w:r>
          </w:p>
          <w:p w:rsidR="0015652B" w:rsidRDefault="0015652B" w:rsidP="001F3DE1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Ordenan secuencia numérica de menor a mayor y de mayor a menor.</w:t>
            </w:r>
          </w:p>
          <w:p w:rsidR="0015652B" w:rsidRDefault="0015652B" w:rsidP="001F3DE1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Determinan y registran dos igualdades o desigualdades dadas.</w:t>
            </w:r>
          </w:p>
          <w:p w:rsidR="00EA4D10" w:rsidRDefault="0015652B" w:rsidP="001F3DE1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Comparan y registran igualdades o desigualdades con el uso de símbolos.</w:t>
            </w:r>
          </w:p>
          <w:p w:rsidR="00292FC6" w:rsidRDefault="00292FC6" w:rsidP="001F3DE1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52B" w:rsidRDefault="0015652B" w:rsidP="001F3DE1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Desarrollan guía N°10 de geometría.</w:t>
            </w:r>
          </w:p>
          <w:p w:rsidR="0015652B" w:rsidRDefault="0015652B" w:rsidP="001F3DE1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Describen y representan la posición de objetos y personas con relación a sí mismos y a otros.</w:t>
            </w:r>
          </w:p>
          <w:p w:rsidR="0015652B" w:rsidRDefault="0015652B" w:rsidP="001F3DE1">
            <w:pPr>
              <w:pStyle w:val="Prrafodelista"/>
              <w:numPr>
                <w:ilvl w:val="0"/>
                <w:numId w:val="1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Ubican la posición de un objeto, siguiendo dos o más instrucciones de posición, ubicación y dirección, usando un punto de referencia.</w:t>
            </w:r>
          </w:p>
          <w:p w:rsidR="00292FC6" w:rsidRDefault="00292FC6" w:rsidP="001F3DE1">
            <w:pPr>
              <w:pStyle w:val="Prrafodelista"/>
              <w:ind w:left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52B" w:rsidRDefault="0015652B" w:rsidP="001F3DE1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 texto del estudiante, desarrollan las páginas 40 y 41.</w:t>
            </w:r>
          </w:p>
          <w:p w:rsidR="00292FC6" w:rsidRDefault="00292FC6" w:rsidP="001F3DE1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652B" w:rsidRDefault="0015652B" w:rsidP="001F3DE1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 cuaderno de actividades, desarrollan las páginas</w:t>
            </w:r>
            <w:r w:rsidR="00292FC6">
              <w:t xml:space="preserve"> 26, 27, 28 y 29.</w:t>
            </w:r>
          </w:p>
          <w:p w:rsidR="00292FC6" w:rsidRDefault="00292FC6" w:rsidP="001F3D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2FC6" w:rsidRDefault="00292FC6" w:rsidP="001F3DE1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Observan video educativo para apoyar el aprendizaje.</w:t>
            </w:r>
          </w:p>
          <w:p w:rsidR="00292FC6" w:rsidRDefault="00292FC6" w:rsidP="00292FC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2FC6" w:rsidRDefault="00AA49AD" w:rsidP="00292FC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292FC6" w:rsidRPr="00C60542">
                <w:rPr>
                  <w:rStyle w:val="Hipervnculo"/>
                </w:rPr>
                <w:t>https://www.youtube.com/watch?v=3wdLezvyPQI</w:t>
              </w:r>
            </w:hyperlink>
          </w:p>
          <w:p w:rsidR="00292FC6" w:rsidRDefault="00292FC6" w:rsidP="00292FC6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D10" w:rsidTr="00B66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A4D10" w:rsidRDefault="00EA4D10" w:rsidP="00B66852">
            <w:pPr>
              <w:rPr>
                <w:b w:val="0"/>
                <w:sz w:val="36"/>
              </w:rPr>
            </w:pPr>
          </w:p>
          <w:p w:rsidR="00EA4D10" w:rsidRPr="00E11258" w:rsidRDefault="00EA4D10" w:rsidP="00B66852">
            <w:r w:rsidRPr="00E11258">
              <w:rPr>
                <w:sz w:val="36"/>
              </w:rPr>
              <w:t>CIENCIAS NATURALES</w:t>
            </w:r>
          </w:p>
        </w:tc>
        <w:tc>
          <w:tcPr>
            <w:tcW w:w="5812" w:type="dxa"/>
          </w:tcPr>
          <w:p w:rsidR="00EA4D10" w:rsidRDefault="00EA4D10" w:rsidP="00B66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D10" w:rsidRPr="00292FC6" w:rsidRDefault="00292FC6" w:rsidP="00292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92FC6">
              <w:rPr>
                <w:b/>
                <w:sz w:val="24"/>
              </w:rPr>
              <w:t xml:space="preserve">OA7 </w:t>
            </w:r>
            <w:r w:rsidRPr="00292FC6">
              <w:t>Identificar la ubicación y explicar la función de algunas partes del cuerpo que son fundamentales para vivir: corazón, pulmones, estómago, esqueleto y músculos.</w:t>
            </w:r>
          </w:p>
        </w:tc>
        <w:tc>
          <w:tcPr>
            <w:tcW w:w="8960" w:type="dxa"/>
          </w:tcPr>
          <w:p w:rsidR="00EA4D10" w:rsidRDefault="00EA4D10" w:rsidP="00B66852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4D10" w:rsidRDefault="00292FC6" w:rsidP="00292FC6">
            <w:pPr>
              <w:pStyle w:val="Prrafodelist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Desarrollan guía N°7 del cuerpo.</w:t>
            </w:r>
          </w:p>
          <w:p w:rsidR="00292FC6" w:rsidRDefault="00292FC6" w:rsidP="001F3DE1">
            <w:pPr>
              <w:pStyle w:val="Prrafode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Leen con mucha atención y en voz alta las definiciones que aparecen en la guía.</w:t>
            </w:r>
          </w:p>
          <w:p w:rsidR="00292FC6" w:rsidRDefault="00292FC6" w:rsidP="001F3DE1">
            <w:pPr>
              <w:pStyle w:val="Prrafode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la primera actividad necesitarás la ayuda de un adulto y también un reloj. Sigue paso a paso las instrucciones.</w:t>
            </w:r>
          </w:p>
          <w:p w:rsidR="00292FC6" w:rsidRDefault="00292FC6" w:rsidP="001F3DE1">
            <w:pPr>
              <w:pStyle w:val="Prrafode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Responde las preguntas de forma completa.</w:t>
            </w:r>
          </w:p>
          <w:p w:rsidR="00292FC6" w:rsidRDefault="00292FC6" w:rsidP="001F3D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FC6" w:rsidRDefault="00292FC6" w:rsidP="001F3DE1">
            <w:pPr>
              <w:pStyle w:val="Prrafode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texto del estudiante, desarrollar páginas 20 y 21.</w:t>
            </w:r>
          </w:p>
          <w:p w:rsidR="00292FC6" w:rsidRDefault="00292FC6" w:rsidP="001F3DE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FC6" w:rsidRDefault="00292FC6" w:rsidP="001F3DE1">
            <w:pPr>
              <w:pStyle w:val="Prrafode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cuaderno de actividades, desarrollar la página 16.</w:t>
            </w:r>
          </w:p>
          <w:p w:rsidR="00292FC6" w:rsidRDefault="00292FC6" w:rsidP="001F3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FC6" w:rsidRDefault="00292FC6" w:rsidP="00292FC6">
            <w:pPr>
              <w:pStyle w:val="Prrafodelista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Observa el video de aprendo TV, para complementar el aprendizaje.</w:t>
            </w:r>
          </w:p>
          <w:p w:rsidR="00292FC6" w:rsidRDefault="00292FC6" w:rsidP="00292FC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FC6" w:rsidRDefault="00AA49AD" w:rsidP="001F3DE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292FC6" w:rsidRPr="00C60542">
                <w:rPr>
                  <w:rStyle w:val="Hipervnculo"/>
                </w:rPr>
                <w:t>https://www.youtube.com/watch?v=N4dqbR2Ks1o&amp;amp;t=15s</w:t>
              </w:r>
            </w:hyperlink>
          </w:p>
        </w:tc>
      </w:tr>
      <w:tr w:rsidR="00EA4D10" w:rsidTr="00B66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A4D10" w:rsidRDefault="00EA4D10" w:rsidP="00B66852">
            <w:pPr>
              <w:rPr>
                <w:sz w:val="36"/>
              </w:rPr>
            </w:pPr>
          </w:p>
          <w:p w:rsidR="00EA4D10" w:rsidRPr="00E11258" w:rsidRDefault="00EA4D10" w:rsidP="00B66852">
            <w:r w:rsidRPr="00E11258">
              <w:rPr>
                <w:sz w:val="36"/>
              </w:rPr>
              <w:t>EDUCACIÓN FÍSICA</w:t>
            </w:r>
          </w:p>
        </w:tc>
        <w:tc>
          <w:tcPr>
            <w:tcW w:w="5812" w:type="dxa"/>
          </w:tcPr>
          <w:p w:rsidR="001F3DE1" w:rsidRPr="001F3DE1" w:rsidRDefault="001F3DE1" w:rsidP="001F3D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DE1">
              <w:rPr>
                <w:b/>
                <w:sz w:val="24"/>
              </w:rPr>
              <w:t xml:space="preserve">OA11 </w:t>
            </w:r>
            <w:r w:rsidRPr="001F3DE1">
              <w:t>Practicar actividades físicas, demostrando</w:t>
            </w:r>
          </w:p>
          <w:p w:rsidR="001F3DE1" w:rsidRPr="001F3DE1" w:rsidRDefault="001F3DE1" w:rsidP="001F3D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DE1">
              <w:t>comportamientos seguros como: realizar un</w:t>
            </w:r>
          </w:p>
          <w:p w:rsidR="001F3DE1" w:rsidRPr="001F3DE1" w:rsidRDefault="001F3DE1" w:rsidP="001F3D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DE1">
              <w:t>calentamiento mediante un juego; escuchar y seguir</w:t>
            </w:r>
          </w:p>
          <w:p w:rsidR="001F3DE1" w:rsidRPr="001F3DE1" w:rsidRDefault="001F3DE1" w:rsidP="001F3D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DE1">
              <w:t>instrucciones; utilizar implementos bajo supervisión;</w:t>
            </w:r>
          </w:p>
          <w:p w:rsidR="001F3DE1" w:rsidRPr="001F3DE1" w:rsidRDefault="001F3DE1" w:rsidP="001F3D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DE1">
              <w:t>mantener su posición dentro de los límites</w:t>
            </w:r>
          </w:p>
          <w:p w:rsidR="00EA4D10" w:rsidRDefault="001F3DE1" w:rsidP="001F3D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3DE1">
              <w:t>establecidos para la actividad.</w:t>
            </w:r>
          </w:p>
        </w:tc>
        <w:tc>
          <w:tcPr>
            <w:tcW w:w="8960" w:type="dxa"/>
          </w:tcPr>
          <w:p w:rsidR="00EA4D10" w:rsidRDefault="00EA4D10" w:rsidP="00B66852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A4D10" w:rsidRDefault="00EA4D10" w:rsidP="001F3DE1">
            <w:pPr>
              <w:pStyle w:val="Prrafodelist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Desarrollan guía N°</w:t>
            </w:r>
            <w:r w:rsidR="001F3DE1">
              <w:t>4 de educación física.</w:t>
            </w:r>
          </w:p>
          <w:p w:rsidR="001F3DE1" w:rsidRDefault="001F3DE1" w:rsidP="001F3DE1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 comenzar, realiza muy concentrado el calentamiento, estos ejercicios te sirven para evitar lesiones.</w:t>
            </w:r>
          </w:p>
          <w:p w:rsidR="001F3DE1" w:rsidRDefault="001F3DE1" w:rsidP="001F3DE1">
            <w:pPr>
              <w:pStyle w:val="Prrafodelista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 desarrollar la actividad, necesitarás tiza y el acompañamiento de algún amigo o familiar para jugar.</w:t>
            </w:r>
          </w:p>
          <w:p w:rsidR="001F3DE1" w:rsidRDefault="001F3DE1" w:rsidP="001F3DE1">
            <w:pPr>
              <w:pStyle w:val="Prrafodelista"/>
              <w:numPr>
                <w:ilvl w:val="0"/>
                <w:numId w:val="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 el video educativo para guiar tu aprendizaje.</w:t>
            </w:r>
          </w:p>
          <w:p w:rsidR="001F3DE1" w:rsidRDefault="001F3DE1" w:rsidP="001F3DE1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3DE1" w:rsidRDefault="00AA49AD" w:rsidP="001F3D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1F3DE1" w:rsidRPr="00C60542">
                <w:rPr>
                  <w:rStyle w:val="Hipervnculo"/>
                </w:rPr>
                <w:t>https://www.youtube.com/watch?v=PWT6x5HMR_I</w:t>
              </w:r>
            </w:hyperlink>
          </w:p>
          <w:p w:rsidR="001F3DE1" w:rsidRDefault="001F3DE1" w:rsidP="001F3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A4D10" w:rsidRDefault="00EA4D10" w:rsidP="00B66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0151" w:rsidRDefault="00360151"/>
    <w:sectPr w:rsidR="00360151" w:rsidSect="00EA4D10">
      <w:pgSz w:w="20163" w:h="12242" w:orient="landscape" w:code="15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9B7"/>
    <w:multiLevelType w:val="hybridMultilevel"/>
    <w:tmpl w:val="4CE8BF26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075DA"/>
    <w:multiLevelType w:val="hybridMultilevel"/>
    <w:tmpl w:val="0E4029DE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DD25C1"/>
    <w:multiLevelType w:val="hybridMultilevel"/>
    <w:tmpl w:val="2C762940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30EEF"/>
    <w:multiLevelType w:val="hybridMultilevel"/>
    <w:tmpl w:val="FC3AC8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170E"/>
    <w:multiLevelType w:val="hybridMultilevel"/>
    <w:tmpl w:val="34D89C1E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F3092"/>
    <w:multiLevelType w:val="hybridMultilevel"/>
    <w:tmpl w:val="F6C6C3A8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9B2DF7"/>
    <w:multiLevelType w:val="hybridMultilevel"/>
    <w:tmpl w:val="D09EF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826C0"/>
    <w:multiLevelType w:val="hybridMultilevel"/>
    <w:tmpl w:val="93B40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93980"/>
    <w:multiLevelType w:val="hybridMultilevel"/>
    <w:tmpl w:val="622A6778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F47CC"/>
    <w:multiLevelType w:val="hybridMultilevel"/>
    <w:tmpl w:val="99D2B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20D6D"/>
    <w:multiLevelType w:val="hybridMultilevel"/>
    <w:tmpl w:val="78FA7EDC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158D9"/>
    <w:multiLevelType w:val="hybridMultilevel"/>
    <w:tmpl w:val="6E0EAC82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4323CE"/>
    <w:multiLevelType w:val="hybridMultilevel"/>
    <w:tmpl w:val="A5B82B44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4427DC"/>
    <w:multiLevelType w:val="hybridMultilevel"/>
    <w:tmpl w:val="9DC898BC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34163"/>
    <w:multiLevelType w:val="hybridMultilevel"/>
    <w:tmpl w:val="75F2338A"/>
    <w:lvl w:ilvl="0" w:tplc="EBE8E7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14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10"/>
    <w:rsid w:val="0015652B"/>
    <w:rsid w:val="001F3DE1"/>
    <w:rsid w:val="002355B6"/>
    <w:rsid w:val="002653C8"/>
    <w:rsid w:val="00292FC6"/>
    <w:rsid w:val="0031049A"/>
    <w:rsid w:val="00360151"/>
    <w:rsid w:val="008B7810"/>
    <w:rsid w:val="00AA49AD"/>
    <w:rsid w:val="00E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647F"/>
  <w15:chartTrackingRefBased/>
  <w15:docId w15:val="{0EFABFB6-C3E6-47BF-B561-0D52451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4D10"/>
    <w:rPr>
      <w:color w:val="6B9F25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4D10"/>
    <w:pPr>
      <w:ind w:left="720"/>
      <w:contextualSpacing/>
    </w:pPr>
  </w:style>
  <w:style w:type="table" w:styleId="Tabladecuadrcula4-nfasis4">
    <w:name w:val="Grid Table 4 Accent 4"/>
    <w:basedOn w:val="Tablanormal"/>
    <w:uiPriority w:val="49"/>
    <w:rsid w:val="00EA4D10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colegioamericovespucio.cl/teleclase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egiofernandodearagon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PWT6x5HMR_I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N4dqbR2Ks1o&amp;amp;t=1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wdLezvyPQI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2021-07-28T14:05:00Z</dcterms:created>
  <dcterms:modified xsi:type="dcterms:W3CDTF">2021-07-28T15:10:00Z</dcterms:modified>
</cp:coreProperties>
</file>