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B1" w:rsidRDefault="00F51FB1" w:rsidP="00F51FB1">
      <w:pPr>
        <w:jc w:val="center"/>
        <w:rPr>
          <w:b/>
          <w:sz w:val="48"/>
          <w:szCs w:val="4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10C21B4" wp14:editId="7975EC2D">
            <wp:simplePos x="0" y="0"/>
            <wp:positionH relativeFrom="column">
              <wp:posOffset>9130029</wp:posOffset>
            </wp:positionH>
            <wp:positionV relativeFrom="paragraph">
              <wp:posOffset>-413386</wp:posOffset>
            </wp:positionV>
            <wp:extent cx="1743075" cy="19145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91"/>
                    <a:stretch/>
                  </pic:blipFill>
                  <pic:spPr bwMode="auto">
                    <a:xfrm rot="10800000">
                      <a:off x="0" y="0"/>
                      <a:ext cx="17430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BF268DE" wp14:editId="5DADE37D">
            <wp:simplePos x="0" y="0"/>
            <wp:positionH relativeFrom="margin">
              <wp:posOffset>114300</wp:posOffset>
            </wp:positionH>
            <wp:positionV relativeFrom="paragraph">
              <wp:posOffset>-504825</wp:posOffset>
            </wp:positionV>
            <wp:extent cx="806570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RUTA DE APRENDIZAJE TERCERO</w:t>
      </w:r>
      <w:r w:rsidRPr="00723FF9">
        <w:rPr>
          <w:b/>
          <w:sz w:val="48"/>
          <w:szCs w:val="48"/>
        </w:rPr>
        <w:t>S BÁSICO</w:t>
      </w:r>
      <w:r>
        <w:rPr>
          <w:b/>
          <w:sz w:val="48"/>
          <w:szCs w:val="48"/>
        </w:rPr>
        <w:t>S</w:t>
      </w:r>
    </w:p>
    <w:p w:rsidR="00F51FB1" w:rsidRPr="00723FF9" w:rsidRDefault="00F51FB1" w:rsidP="00F51F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(Semanas del 26 de julio al 09 de agosto)</w:t>
      </w:r>
    </w:p>
    <w:p w:rsidR="00F51FB1" w:rsidRDefault="00F51FB1" w:rsidP="00F51FB1"/>
    <w:p w:rsidR="00F51FB1" w:rsidRDefault="00F51FB1" w:rsidP="00F51FB1">
      <w:pPr>
        <w:jc w:val="both"/>
      </w:pPr>
      <w:r>
        <w:t>Estimadas mamitas y papitos:</w:t>
      </w:r>
    </w:p>
    <w:p w:rsidR="00F51FB1" w:rsidRDefault="00F51FB1" w:rsidP="00F51FB1">
      <w:pPr>
        <w:jc w:val="both"/>
      </w:pPr>
      <w:r>
        <w:t>Esperando que se encuentren muy bien en sus hogares y sigan cuidándose del virus, les comunicamos con mucho entusiasmo y felicidad que nuestro colegio ha vuelto a abrir sus puertas para que todos los estudiantes vuelvan a las aulas a compartir y aprender.</w:t>
      </w:r>
    </w:p>
    <w:p w:rsidR="00F51FB1" w:rsidRDefault="00F51FB1" w:rsidP="00F51FB1">
      <w:pPr>
        <w:jc w:val="both"/>
      </w:pPr>
      <w:r>
        <w:t>Aun así, sabemos que esta vuelta a clases es voluntaria, por lo cual se les enviará una ruta de aprendizaje con los objetivos y tareas a realizar semanalmente para que tengan la oportunidad de desarrollar las mismas habilidades y objetivos que aquellos estudiantes que vienen de manera presencial.</w:t>
      </w:r>
    </w:p>
    <w:p w:rsidR="00F51FB1" w:rsidRDefault="00F51FB1" w:rsidP="00F51FB1">
      <w:pPr>
        <w:jc w:val="both"/>
      </w:pPr>
      <w:r>
        <w:t xml:space="preserve">Es importante que diariamente ingresen a la página del colegio </w:t>
      </w:r>
      <w:hyperlink r:id="rId7" w:history="1">
        <w:r w:rsidRPr="00C60542">
          <w:rPr>
            <w:rStyle w:val="Hipervnculo"/>
          </w:rPr>
          <w:t>www.colegiofernandodearagon.cl</w:t>
        </w:r>
      </w:hyperlink>
      <w:r>
        <w:t xml:space="preserve"> para mantenerse informados y al día con las tareas enviadas por cada profesor(a).</w:t>
      </w:r>
    </w:p>
    <w:p w:rsidR="00F51FB1" w:rsidRDefault="00F51FB1" w:rsidP="00F51FB1"/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8960"/>
      </w:tblGrid>
      <w:tr w:rsidR="00F51FB1" w:rsidTr="00B6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51FB1" w:rsidRPr="00E11258" w:rsidRDefault="00F51FB1" w:rsidP="00B66852">
            <w:pPr>
              <w:jc w:val="center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ASIGNATURA</w:t>
            </w:r>
          </w:p>
        </w:tc>
        <w:tc>
          <w:tcPr>
            <w:tcW w:w="5812" w:type="dxa"/>
          </w:tcPr>
          <w:p w:rsidR="00F51FB1" w:rsidRPr="00E11258" w:rsidRDefault="00F51FB1" w:rsidP="00B66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OBJETIVO DE APRENDIZAJE</w:t>
            </w:r>
          </w:p>
        </w:tc>
        <w:tc>
          <w:tcPr>
            <w:tcW w:w="8960" w:type="dxa"/>
          </w:tcPr>
          <w:p w:rsidR="00F51FB1" w:rsidRPr="00E11258" w:rsidRDefault="00F51FB1" w:rsidP="00B66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ESPECIFICACIÓN DEL TRABAJO</w:t>
            </w:r>
          </w:p>
        </w:tc>
      </w:tr>
      <w:tr w:rsidR="00F51FB1" w:rsidTr="00B6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51FB1" w:rsidRDefault="00F51FB1" w:rsidP="00B66852">
            <w:pPr>
              <w:rPr>
                <w:b w:val="0"/>
                <w:sz w:val="36"/>
              </w:rPr>
            </w:pPr>
          </w:p>
          <w:p w:rsidR="00F51FB1" w:rsidRPr="00E11258" w:rsidRDefault="00F51FB1" w:rsidP="00B66852">
            <w:r w:rsidRPr="00E11258">
              <w:rPr>
                <w:sz w:val="36"/>
              </w:rPr>
              <w:t>LENGUAJE</w:t>
            </w:r>
          </w:p>
        </w:tc>
        <w:tc>
          <w:tcPr>
            <w:tcW w:w="5812" w:type="dxa"/>
          </w:tcPr>
          <w:p w:rsidR="00F51FB1" w:rsidRPr="0015652B" w:rsidRDefault="00F51FB1" w:rsidP="00B66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51FB1" w:rsidRDefault="000A50E2" w:rsidP="000A50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OA4 </w:t>
            </w:r>
            <w:r w:rsidRPr="000A50E2">
              <w:t>Profundizar su comprensión de las narraciones leídas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  <w:p w:rsidR="000A50E2" w:rsidRDefault="000A50E2" w:rsidP="000A50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0A50E2" w:rsidRDefault="000A50E2" w:rsidP="000A50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</w:rPr>
              <w:t xml:space="preserve">OA6 </w:t>
            </w:r>
            <w:r w:rsidRPr="000A50E2">
              <w:t>Leer independientemente y comprender textos no literarios (cartas, biografías, relatos históricos, instrucciones, libros y artículos informativos, noticias,</w:t>
            </w:r>
            <w:r w:rsidRPr="000A50E2">
              <w:rPr>
                <w:sz w:val="20"/>
              </w:rPr>
              <w:t xml:space="preserve"> </w:t>
            </w:r>
            <w:r w:rsidRPr="000A50E2">
              <w:t xml:space="preserve">etc.) para ampliar su conocimiento del mundo y formarse una opinión: extrayendo </w:t>
            </w:r>
            <w:r w:rsidRPr="000A50E2">
              <w:lastRenderedPageBreak/>
              <w:t>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previos.</w:t>
            </w:r>
          </w:p>
          <w:p w:rsidR="00140447" w:rsidRPr="0015652B" w:rsidRDefault="00140447" w:rsidP="000A50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8960" w:type="dxa"/>
          </w:tcPr>
          <w:p w:rsidR="00F51FB1" w:rsidRDefault="00F51FB1" w:rsidP="00B6685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FB1" w:rsidRDefault="00F51FB1" w:rsidP="00B6685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N°8 de comprensión lectora.</w:t>
            </w:r>
          </w:p>
          <w:p w:rsidR="00F51FB1" w:rsidRDefault="00F51FB1" w:rsidP="00F51F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en voz alta los textos de la guía.</w:t>
            </w:r>
          </w:p>
          <w:p w:rsidR="00F51FB1" w:rsidRDefault="00F51FB1" w:rsidP="00F51F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Responden preguntas implícitas y explicitas de los textos.</w:t>
            </w:r>
          </w:p>
          <w:p w:rsidR="00F51FB1" w:rsidRDefault="00F51FB1" w:rsidP="00F51F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preguntas de desarrollo las responden de forma completa.</w:t>
            </w:r>
          </w:p>
          <w:p w:rsidR="000A50E2" w:rsidRDefault="000A50E2" w:rsidP="000A5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50E2" w:rsidRDefault="000A50E2" w:rsidP="000A50E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del estudiante, desarrollan las páginas indicadas por la profesora.</w:t>
            </w:r>
          </w:p>
          <w:p w:rsidR="000A50E2" w:rsidRDefault="000A50E2" w:rsidP="000A5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FB1" w:rsidRDefault="000A50E2" w:rsidP="00102225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“CONTEXTO”, desarrollan páginas indicadas por la profesora.</w:t>
            </w:r>
          </w:p>
          <w:p w:rsidR="00102225" w:rsidRDefault="00102225" w:rsidP="001022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25" w:rsidRDefault="00102225" w:rsidP="00102225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“Leo letras”, trabajaremos el cuento “</w:t>
            </w:r>
            <w:r>
              <w:t>LA NIÑA DE LOS GORRIONES</w:t>
            </w:r>
            <w:r>
              <w:t xml:space="preserve">”. Recuerda </w:t>
            </w:r>
            <w:proofErr w:type="gramStart"/>
            <w:r>
              <w:t>que</w:t>
            </w:r>
            <w:proofErr w:type="gramEnd"/>
            <w:r>
              <w:t xml:space="preserve"> para escuchar el cuento, debes ir a la página del colegio e ingresar a TELECLASES.  </w:t>
            </w:r>
          </w:p>
          <w:p w:rsidR="00102225" w:rsidRDefault="00102225" w:rsidP="001022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25" w:rsidRDefault="00102225" w:rsidP="001022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C60542">
                <w:rPr>
                  <w:rStyle w:val="Hipervnculo"/>
                </w:rPr>
                <w:t>https://sites.google.com/colegioamericovespucio.cl/teleclase/home</w:t>
              </w:r>
            </w:hyperlink>
          </w:p>
          <w:p w:rsidR="00102225" w:rsidRDefault="00102225" w:rsidP="001022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2225" w:rsidRDefault="00102225" w:rsidP="001022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51FB1" w:rsidTr="00B6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51FB1" w:rsidRDefault="00F51FB1" w:rsidP="00B66852">
            <w:pPr>
              <w:rPr>
                <w:b w:val="0"/>
                <w:sz w:val="32"/>
              </w:rPr>
            </w:pPr>
          </w:p>
          <w:p w:rsidR="00F51FB1" w:rsidRPr="00E11258" w:rsidRDefault="00F51FB1" w:rsidP="00B66852">
            <w:r w:rsidRPr="00E11258">
              <w:rPr>
                <w:sz w:val="36"/>
              </w:rPr>
              <w:t>MATEMÁTICA</w:t>
            </w:r>
          </w:p>
        </w:tc>
        <w:tc>
          <w:tcPr>
            <w:tcW w:w="5812" w:type="dxa"/>
          </w:tcPr>
          <w:p w:rsidR="00F51FB1" w:rsidRDefault="00F51FB1" w:rsidP="00B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</w:rPr>
              <w:t>OA</w:t>
            </w:r>
            <w:r w:rsidRPr="000A50E2">
              <w:rPr>
                <w:b/>
                <w:sz w:val="24"/>
              </w:rPr>
              <w:t>8</w:t>
            </w:r>
            <w:r w:rsidRPr="000A50E2">
              <w:rPr>
                <w:sz w:val="24"/>
              </w:rPr>
              <w:t xml:space="preserve"> </w:t>
            </w:r>
            <w:r>
              <w:t xml:space="preserve">Demostrar que comprenden las tablas de multiplicar hasta 10 de manera progresiva: › usando representaciones concretas y pictóricas › expresando una multiplicación como una adición de sumandos iguales › usando la </w:t>
            </w:r>
            <w:proofErr w:type="spellStart"/>
            <w:r>
              <w:t>distributividad</w:t>
            </w:r>
            <w:proofErr w:type="spellEnd"/>
            <w:r>
              <w:t xml:space="preserve"> como estrategia para construir las tablas hasta el 10 › aplicando los resultados de las tablas de multiplicación hasta 10x10, sin realizar cálculos › resolviendo problemas que involucren las</w:t>
            </w:r>
          </w:p>
          <w:p w:rsidR="00F51FB1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tablas aprendidas hasta el 10.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OA12 Generar, describir y registrar patrones numéricos usando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 variedad de estrategias en tablas del 100, de manera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y /o con software educativo.</w:t>
            </w:r>
          </w:p>
        </w:tc>
        <w:tc>
          <w:tcPr>
            <w:tcW w:w="8960" w:type="dxa"/>
          </w:tcPr>
          <w:p w:rsidR="00F51FB1" w:rsidRDefault="00F51FB1" w:rsidP="00B6685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1FB1" w:rsidRDefault="00F51FB1" w:rsidP="00F51FB1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N°9 de números y operaciones.</w:t>
            </w:r>
          </w:p>
          <w:p w:rsidR="00F51FB1" w:rsidRDefault="000A50E2" w:rsidP="000A50E2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 en voz alta y con mucha atención, ¿Qué es una multiplicación?</w:t>
            </w:r>
          </w:p>
          <w:p w:rsidR="000A50E2" w:rsidRDefault="000A50E2" w:rsidP="000A50E2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 cada ejercicio y luego desarróllalo muy concentrado.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N°10 de patrones y álgebra.</w:t>
            </w:r>
          </w:p>
          <w:p w:rsidR="000A50E2" w:rsidRDefault="000A50E2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texto del estudiante, desarrollan páginas 60, 61, 87, 88 y 89.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texto del estudiante, desarrollan páginas 70 y 71.</w:t>
            </w:r>
          </w:p>
          <w:p w:rsidR="000A50E2" w:rsidRDefault="000A50E2" w:rsidP="000A50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0A50E2" w:rsidP="000A50E2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Observan videos de aprendo TV, para complementar el aprendizaje.</w:t>
            </w:r>
          </w:p>
          <w:p w:rsidR="000A50E2" w:rsidRDefault="000A50E2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102225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0A50E2" w:rsidRPr="00C60542">
                <w:rPr>
                  <w:rStyle w:val="Hipervnculo"/>
                </w:rPr>
                <w:t>https://www.youtube.com/watch?v=X6Vky91Cadk&amp;amp;t=299s</w:t>
              </w:r>
            </w:hyperlink>
          </w:p>
          <w:p w:rsidR="000A50E2" w:rsidRDefault="000A50E2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E2" w:rsidRDefault="00102225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A50E2" w:rsidRPr="00C60542">
                <w:rPr>
                  <w:rStyle w:val="Hipervnculo"/>
                </w:rPr>
                <w:t>https://www.youtube.com/watch?v=t9daMi0DIZc</w:t>
              </w:r>
            </w:hyperlink>
          </w:p>
          <w:p w:rsidR="000A50E2" w:rsidRDefault="000A50E2" w:rsidP="000A50E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1FB1" w:rsidRDefault="00F51FB1" w:rsidP="000A5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FB1" w:rsidTr="00B6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51FB1" w:rsidRDefault="00F51FB1" w:rsidP="00B66852">
            <w:pPr>
              <w:rPr>
                <w:b w:val="0"/>
                <w:sz w:val="36"/>
              </w:rPr>
            </w:pPr>
          </w:p>
          <w:p w:rsidR="00F51FB1" w:rsidRPr="00E11258" w:rsidRDefault="00F51FB1" w:rsidP="00B66852">
            <w:r w:rsidRPr="00E11258">
              <w:rPr>
                <w:sz w:val="36"/>
              </w:rPr>
              <w:t>CIENCIAS NATURALES</w:t>
            </w:r>
          </w:p>
        </w:tc>
        <w:tc>
          <w:tcPr>
            <w:tcW w:w="5812" w:type="dxa"/>
          </w:tcPr>
          <w:p w:rsidR="00F51FB1" w:rsidRDefault="00F51FB1" w:rsidP="00B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4FC9" w:rsidRPr="00292FC6" w:rsidRDefault="00F04FC9" w:rsidP="00F0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OA6 </w:t>
            </w:r>
            <w:r w:rsidRPr="00F04FC9">
              <w:t>Clasificar los alimentos, distinguiendo sus efectos sobre la salud y proponer hábitos alimenticios saludables.</w:t>
            </w:r>
            <w:r w:rsidRPr="00F04FC9">
              <w:rPr>
                <w:b/>
              </w:rPr>
              <w:t xml:space="preserve"> </w:t>
            </w:r>
          </w:p>
          <w:p w:rsidR="00F51FB1" w:rsidRPr="00292FC6" w:rsidRDefault="00F51FB1" w:rsidP="00F0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8960" w:type="dxa"/>
          </w:tcPr>
          <w:p w:rsidR="00F51FB1" w:rsidRDefault="00F51FB1" w:rsidP="00B6685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FB1" w:rsidRDefault="00F51FB1" w:rsidP="00F04FC9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Desarrollan </w:t>
            </w:r>
            <w:r w:rsidR="00F04FC9">
              <w:t>guía N°8 de alimentación equilibrada.</w:t>
            </w:r>
          </w:p>
          <w:p w:rsidR="00F04FC9" w:rsidRDefault="00F04FC9" w:rsidP="00F04FC9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en voz alta las definiciones de la guía.</w:t>
            </w:r>
          </w:p>
          <w:p w:rsidR="00F04FC9" w:rsidRDefault="00F04FC9" w:rsidP="00F04FC9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Observan las imágenes, luego responden de forma completa cada pregunta.</w:t>
            </w:r>
          </w:p>
          <w:p w:rsidR="00F04FC9" w:rsidRDefault="00F04FC9" w:rsidP="00F04FC9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Analizan gráfico alimenticio.</w:t>
            </w:r>
          </w:p>
          <w:p w:rsidR="00F04FC9" w:rsidRDefault="00F04FC9" w:rsidP="00F04FC9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FB1" w:rsidRDefault="00F51FB1" w:rsidP="00F51FB1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Del texto del estudian</w:t>
            </w:r>
            <w:r w:rsidR="00F04FC9">
              <w:t>te, desarrollar página 145.</w:t>
            </w:r>
          </w:p>
          <w:p w:rsidR="00140447" w:rsidRDefault="00140447" w:rsidP="00140447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4FC9" w:rsidRDefault="00F04FC9" w:rsidP="00F51FB1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cuaderno de actividades, desarrollan página 65.</w:t>
            </w:r>
          </w:p>
          <w:p w:rsidR="00F04FC9" w:rsidRDefault="00F04FC9" w:rsidP="00F04F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4FC9" w:rsidRDefault="00F04FC9" w:rsidP="00F04FC9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Observan videos educativos para complementar el aprendizaje.</w:t>
            </w:r>
          </w:p>
          <w:p w:rsidR="00F04FC9" w:rsidRDefault="00F04FC9" w:rsidP="00F04FC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4FC9" w:rsidRDefault="00102225" w:rsidP="00F04FC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F04FC9" w:rsidRPr="00C60542">
                <w:rPr>
                  <w:rStyle w:val="Hipervnculo"/>
                </w:rPr>
                <w:t>https://www.youtube.com/watch?v=ppcK0WOYVMg</w:t>
              </w:r>
            </w:hyperlink>
          </w:p>
          <w:p w:rsidR="00F04FC9" w:rsidRDefault="00F04FC9" w:rsidP="00F04F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4FC9" w:rsidRDefault="00102225" w:rsidP="00F04FC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F04FC9" w:rsidRPr="00C60542">
                <w:rPr>
                  <w:rStyle w:val="Hipervnculo"/>
                </w:rPr>
                <w:t>https://www.youtube.com/watch?v=6ZtiP7bI538</w:t>
              </w:r>
            </w:hyperlink>
          </w:p>
          <w:p w:rsidR="00F51FB1" w:rsidRDefault="00F51FB1" w:rsidP="00F0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4FC9" w:rsidTr="00B6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04FC9" w:rsidRDefault="00F04FC9" w:rsidP="00B66852">
            <w:pPr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lastRenderedPageBreak/>
              <w:t>HISTORIA</w:t>
            </w:r>
          </w:p>
        </w:tc>
        <w:tc>
          <w:tcPr>
            <w:tcW w:w="5812" w:type="dxa"/>
          </w:tcPr>
          <w:p w:rsidR="00140447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F04FC9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447">
              <w:rPr>
                <w:b/>
                <w:sz w:val="24"/>
              </w:rPr>
              <w:t>OA8</w:t>
            </w:r>
            <w:r>
              <w:t xml:space="preserve"> 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:rsidR="00140447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0" w:type="dxa"/>
          </w:tcPr>
          <w:p w:rsidR="00F04FC9" w:rsidRDefault="00F04FC9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447" w:rsidRDefault="00140447" w:rsidP="00140447">
            <w:pPr>
              <w:pStyle w:val="Prrafodelist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N°8 de Zonas climáticas.</w:t>
            </w:r>
          </w:p>
          <w:p w:rsidR="00140447" w:rsidRDefault="00140447" w:rsidP="00140447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Leen en voz alta las definiciones que aparecen en la guía.</w:t>
            </w:r>
          </w:p>
          <w:p w:rsidR="00140447" w:rsidRDefault="00140447" w:rsidP="00140447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Identifican y escriben el nombre de las principales líneas de referencia.</w:t>
            </w:r>
          </w:p>
          <w:p w:rsidR="00140447" w:rsidRDefault="00140447" w:rsidP="00140447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Pintan de diferentes colores las zonas climáticas.</w:t>
            </w:r>
          </w:p>
          <w:p w:rsidR="00140447" w:rsidRDefault="00140447" w:rsidP="00140447">
            <w:pPr>
              <w:pStyle w:val="Prrafodelist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Responde en tu cuaderno las preguntas de forma completa.</w:t>
            </w:r>
          </w:p>
          <w:p w:rsidR="00140447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447" w:rsidRDefault="00140447" w:rsidP="00140447">
            <w:pPr>
              <w:pStyle w:val="Prrafodelist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texto del estudiante, desarrollan páginas34, 35, 38 y 39.</w:t>
            </w:r>
          </w:p>
          <w:p w:rsidR="00140447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447" w:rsidRDefault="00140447" w:rsidP="00140447">
            <w:pPr>
              <w:pStyle w:val="Prrafodelist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Observan video de aprendo TV, para complementar el aprendizaje.</w:t>
            </w:r>
          </w:p>
          <w:p w:rsidR="00140447" w:rsidRDefault="00140447" w:rsidP="0014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447" w:rsidRDefault="00140447" w:rsidP="00140447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447">
              <w:t xml:space="preserve"> </w:t>
            </w:r>
            <w:hyperlink r:id="rId13" w:history="1">
              <w:r w:rsidRPr="00C60542">
                <w:rPr>
                  <w:rStyle w:val="Hipervnculo"/>
                </w:rPr>
                <w:t>https://youtu.be/biUmb5-IbfU</w:t>
              </w:r>
            </w:hyperlink>
          </w:p>
          <w:p w:rsidR="00140447" w:rsidRDefault="00140447" w:rsidP="00140447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0447" w:rsidRDefault="00140447" w:rsidP="00140447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FB1" w:rsidTr="00B6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51FB1" w:rsidRDefault="00F51FB1" w:rsidP="00B66852">
            <w:pPr>
              <w:rPr>
                <w:sz w:val="36"/>
              </w:rPr>
            </w:pPr>
          </w:p>
          <w:p w:rsidR="00F51FB1" w:rsidRPr="00E11258" w:rsidRDefault="00F51FB1" w:rsidP="00B66852">
            <w:r w:rsidRPr="00E11258">
              <w:rPr>
                <w:sz w:val="36"/>
              </w:rPr>
              <w:t>EDUCACIÓN FÍSICA</w:t>
            </w:r>
          </w:p>
        </w:tc>
        <w:tc>
          <w:tcPr>
            <w:tcW w:w="5812" w:type="dxa"/>
          </w:tcPr>
          <w:p w:rsidR="00140447" w:rsidRDefault="00F51FB1" w:rsidP="001404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DE1">
              <w:rPr>
                <w:b/>
                <w:sz w:val="24"/>
              </w:rPr>
              <w:t xml:space="preserve">OA11 </w:t>
            </w:r>
            <w:r w:rsidR="00140447">
              <w:t>Practicar actividades físicas, demostrando comportamientos seguros, como: Participar en actividades de calentamiento en forma apropiada, escuchar y seguir instrucciones, Mantener su posición dentro de los límites establecidos para la actividad, Asegurar que el espacio está</w:t>
            </w:r>
          </w:p>
          <w:p w:rsidR="00F51FB1" w:rsidRDefault="00140447" w:rsidP="001404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 de obstáculos.</w:t>
            </w:r>
          </w:p>
        </w:tc>
        <w:tc>
          <w:tcPr>
            <w:tcW w:w="8960" w:type="dxa"/>
          </w:tcPr>
          <w:p w:rsidR="00F51FB1" w:rsidRDefault="00F51FB1" w:rsidP="00B6685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FB1" w:rsidRDefault="00F51FB1" w:rsidP="00F51FB1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N°4 de educación física.</w:t>
            </w:r>
          </w:p>
          <w:p w:rsidR="00F51FB1" w:rsidRDefault="00F51FB1" w:rsidP="00F51FB1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comenzar, realiza muy concentrado el calentamiento, estos ejercicios te sirven para evitar lesiones.</w:t>
            </w:r>
          </w:p>
          <w:p w:rsidR="00140447" w:rsidRDefault="00140447" w:rsidP="00F51FB1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desarrollar nuestro objetivo, observa el video y luego repite los ejercicios</w:t>
            </w:r>
          </w:p>
          <w:p w:rsidR="00F51FB1" w:rsidRDefault="00102225" w:rsidP="00140447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40447" w:rsidRPr="00C60542">
                <w:rPr>
                  <w:rStyle w:val="Hipervnculo"/>
                </w:rPr>
                <w:t>https://youtu.be/AUvjPg6RKSY</w:t>
              </w:r>
            </w:hyperlink>
          </w:p>
          <w:p w:rsidR="00140447" w:rsidRDefault="00140447" w:rsidP="00140447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finalizar tu trabajo, graba un video y envíaselo a tu profesora.</w:t>
            </w:r>
          </w:p>
          <w:p w:rsidR="00140447" w:rsidRDefault="00140447" w:rsidP="00140447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0151" w:rsidRDefault="00360151"/>
    <w:sectPr w:rsidR="00360151" w:rsidSect="00EA4D10">
      <w:pgSz w:w="20163" w:h="12242" w:orient="landscape" w:code="15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64"/>
    <w:multiLevelType w:val="hybridMultilevel"/>
    <w:tmpl w:val="5902266E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E49B7"/>
    <w:multiLevelType w:val="hybridMultilevel"/>
    <w:tmpl w:val="4CE8BF26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75DA"/>
    <w:multiLevelType w:val="hybridMultilevel"/>
    <w:tmpl w:val="E2B2516A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30EEF"/>
    <w:multiLevelType w:val="hybridMultilevel"/>
    <w:tmpl w:val="5CEC5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70E"/>
    <w:multiLevelType w:val="hybridMultilevel"/>
    <w:tmpl w:val="34D89C1E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350C1"/>
    <w:multiLevelType w:val="hybridMultilevel"/>
    <w:tmpl w:val="7166DEEA"/>
    <w:lvl w:ilvl="0" w:tplc="EBE8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DF7"/>
    <w:multiLevelType w:val="hybridMultilevel"/>
    <w:tmpl w:val="D09EF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26C0"/>
    <w:multiLevelType w:val="hybridMultilevel"/>
    <w:tmpl w:val="4C12A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47CC"/>
    <w:multiLevelType w:val="hybridMultilevel"/>
    <w:tmpl w:val="C37E4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7A5B"/>
    <w:multiLevelType w:val="hybridMultilevel"/>
    <w:tmpl w:val="A5982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23CE"/>
    <w:multiLevelType w:val="hybridMultilevel"/>
    <w:tmpl w:val="A5B82B44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F5279"/>
    <w:multiLevelType w:val="hybridMultilevel"/>
    <w:tmpl w:val="879AA414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261204"/>
    <w:multiLevelType w:val="hybridMultilevel"/>
    <w:tmpl w:val="D1985220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34163"/>
    <w:multiLevelType w:val="hybridMultilevel"/>
    <w:tmpl w:val="75F2338A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E2900"/>
    <w:multiLevelType w:val="hybridMultilevel"/>
    <w:tmpl w:val="62329A00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B1"/>
    <w:rsid w:val="000A50E2"/>
    <w:rsid w:val="00102225"/>
    <w:rsid w:val="00140447"/>
    <w:rsid w:val="002508B8"/>
    <w:rsid w:val="00360151"/>
    <w:rsid w:val="00866D5A"/>
    <w:rsid w:val="00F04FC9"/>
    <w:rsid w:val="00F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1F2A"/>
  <w15:chartTrackingRefBased/>
  <w15:docId w15:val="{FD3AC731-C5D9-449A-B67A-CFB3D6F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F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1FB1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F51FB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olegioamericovespucio.cl/teleclase/home" TargetMode="External"/><Relationship Id="rId13" Type="http://schemas.openxmlformats.org/officeDocument/2006/relationships/hyperlink" Target="https://youtu.be/biUmb5-Ibf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fernandodearagon.cl" TargetMode="External"/><Relationship Id="rId12" Type="http://schemas.openxmlformats.org/officeDocument/2006/relationships/hyperlink" Target="https://www.youtube.com/watch?v=6ZtiP7bI5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ppcK0WOYVMg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9daMi0DI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6Vky91Cadk&amp;amp;t=299s" TargetMode="External"/><Relationship Id="rId14" Type="http://schemas.openxmlformats.org/officeDocument/2006/relationships/hyperlink" Target="https://youtu.be/AUvjPg6RKS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2021-07-28T14:05:00Z</dcterms:created>
  <dcterms:modified xsi:type="dcterms:W3CDTF">2021-07-28T15:11:00Z</dcterms:modified>
</cp:coreProperties>
</file>